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D83" w:rsidRPr="0077573C" w:rsidRDefault="00D03D83" w:rsidP="0077573C">
      <w:pPr>
        <w:jc w:val="center"/>
        <w:rPr>
          <w:b/>
          <w:sz w:val="28"/>
          <w:szCs w:val="28"/>
        </w:rPr>
      </w:pPr>
      <w:r w:rsidRPr="0077573C">
        <w:rPr>
          <w:b/>
          <w:sz w:val="28"/>
          <w:szCs w:val="28"/>
        </w:rPr>
        <w:t xml:space="preserve">Professional Engineers </w:t>
      </w:r>
      <w:smartTag w:uri="urn:schemas-microsoft-com:office:smarttags" w:element="place">
        <w:smartTag w:uri="urn:schemas-microsoft-com:office:smarttags" w:element="State">
          <w:r w:rsidRPr="0077573C">
            <w:rPr>
              <w:b/>
              <w:sz w:val="28"/>
              <w:szCs w:val="28"/>
            </w:rPr>
            <w:t>Ontario</w:t>
          </w:r>
        </w:smartTag>
      </w:smartTag>
    </w:p>
    <w:p w:rsidR="00D03D83" w:rsidRDefault="00D03D83" w:rsidP="0077573C">
      <w:pPr>
        <w:jc w:val="center"/>
        <w:rPr>
          <w:b/>
          <w:sz w:val="28"/>
          <w:szCs w:val="28"/>
        </w:rPr>
      </w:pPr>
      <w:r w:rsidRPr="0077573C">
        <w:rPr>
          <w:b/>
          <w:sz w:val="28"/>
          <w:szCs w:val="28"/>
        </w:rPr>
        <w:t>Hamilton-Burlington Chapter</w:t>
      </w:r>
    </w:p>
    <w:p w:rsidR="00D03D83" w:rsidRPr="0077573C" w:rsidRDefault="00D03D83" w:rsidP="0077573C">
      <w:pPr>
        <w:jc w:val="center"/>
        <w:rPr>
          <w:b/>
          <w:sz w:val="28"/>
          <w:szCs w:val="28"/>
        </w:rPr>
      </w:pPr>
    </w:p>
    <w:p w:rsidR="00D03D83" w:rsidRPr="00377747" w:rsidRDefault="00D03D83" w:rsidP="0077573C">
      <w:pPr>
        <w:jc w:val="center"/>
        <w:rPr>
          <w:b/>
          <w:color w:val="0070C0"/>
          <w:sz w:val="48"/>
          <w:szCs w:val="48"/>
        </w:rPr>
      </w:pPr>
      <w:r>
        <w:rPr>
          <w:b/>
          <w:color w:val="0070C0"/>
          <w:sz w:val="48"/>
          <w:szCs w:val="48"/>
        </w:rPr>
        <w:t>Governance: By-law and Policies</w:t>
      </w:r>
    </w:p>
    <w:p w:rsidR="00D03D83" w:rsidRPr="0077573C" w:rsidRDefault="00D03D83" w:rsidP="0077573C">
      <w:pPr>
        <w:jc w:val="center"/>
        <w:rPr>
          <w:b/>
          <w:sz w:val="28"/>
          <w:szCs w:val="28"/>
        </w:rPr>
      </w:pPr>
    </w:p>
    <w:p w:rsidR="00D03D83" w:rsidRPr="0077573C" w:rsidRDefault="000D182C" w:rsidP="0077573C">
      <w:pPr>
        <w:jc w:val="center"/>
        <w:rPr>
          <w:b/>
          <w:sz w:val="28"/>
          <w:szCs w:val="28"/>
        </w:rPr>
      </w:pPr>
      <w:r>
        <w:rPr>
          <w:b/>
          <w:sz w:val="28"/>
          <w:szCs w:val="28"/>
        </w:rPr>
        <w:t xml:space="preserve">December </w:t>
      </w:r>
      <w:r w:rsidR="00D03D83">
        <w:rPr>
          <w:b/>
          <w:sz w:val="28"/>
          <w:szCs w:val="28"/>
        </w:rPr>
        <w:t>2016</w:t>
      </w:r>
    </w:p>
    <w:p w:rsidR="00D03D83" w:rsidRDefault="00D03D83">
      <w:pPr>
        <w:rPr>
          <w:sz w:val="24"/>
          <w:szCs w:val="24"/>
        </w:rPr>
      </w:pPr>
    </w:p>
    <w:p w:rsidR="00D03D83" w:rsidRDefault="00D03D83" w:rsidP="00577259">
      <w:pPr>
        <w:jc w:val="center"/>
        <w:rPr>
          <w:sz w:val="24"/>
          <w:szCs w:val="24"/>
        </w:rPr>
      </w:pPr>
      <w:r w:rsidRPr="00D34487">
        <w:rPr>
          <w:sz w:val="24"/>
          <w:szCs w:val="24"/>
        </w:rPr>
        <w:t xml:space="preserve">Approved by the Board on </w:t>
      </w:r>
      <w:r w:rsidR="000D182C">
        <w:rPr>
          <w:sz w:val="24"/>
          <w:szCs w:val="24"/>
        </w:rPr>
        <w:t>December 1</w:t>
      </w:r>
      <w:r w:rsidRPr="00D34487">
        <w:rPr>
          <w:sz w:val="24"/>
          <w:szCs w:val="24"/>
        </w:rPr>
        <w:t>9, 2016</w:t>
      </w:r>
    </w:p>
    <w:p w:rsidR="00D03D83" w:rsidRDefault="00D03D83">
      <w:pPr>
        <w:rPr>
          <w:sz w:val="24"/>
          <w:szCs w:val="24"/>
        </w:rPr>
      </w:pPr>
    </w:p>
    <w:p w:rsidR="00D03D83" w:rsidRPr="0077573C" w:rsidRDefault="00D03D83">
      <w:pPr>
        <w:rPr>
          <w:sz w:val="24"/>
          <w:szCs w:val="24"/>
        </w:rPr>
      </w:pPr>
    </w:p>
    <w:p w:rsidR="00D03D83" w:rsidRPr="004D2EA7" w:rsidRDefault="00D03D83" w:rsidP="00D24341">
      <w:pPr>
        <w:ind w:left="720"/>
        <w:rPr>
          <w:b/>
          <w:color w:val="0070C0"/>
          <w:sz w:val="32"/>
          <w:szCs w:val="32"/>
        </w:rPr>
      </w:pPr>
      <w:r w:rsidRPr="004D2EA7">
        <w:rPr>
          <w:b/>
          <w:color w:val="0070C0"/>
          <w:sz w:val="32"/>
          <w:szCs w:val="32"/>
        </w:rPr>
        <w:t>Welcome</w:t>
      </w:r>
    </w:p>
    <w:p w:rsidR="00D03D83" w:rsidRPr="00F531FA" w:rsidRDefault="00D03D83" w:rsidP="00760F16">
      <w:pPr>
        <w:ind w:left="720"/>
        <w:rPr>
          <w:i/>
          <w:sz w:val="24"/>
          <w:szCs w:val="24"/>
        </w:rPr>
      </w:pPr>
      <w:r w:rsidRPr="00F531FA">
        <w:rPr>
          <w:i/>
          <w:sz w:val="24"/>
          <w:szCs w:val="24"/>
        </w:rPr>
        <w:t>A warm welcome to our Chapter!</w:t>
      </w:r>
    </w:p>
    <w:p w:rsidR="00D03D83" w:rsidRDefault="00D03D83" w:rsidP="00760F16">
      <w:pPr>
        <w:ind w:left="720"/>
        <w:rPr>
          <w:i/>
          <w:sz w:val="24"/>
          <w:szCs w:val="24"/>
        </w:rPr>
      </w:pPr>
    </w:p>
    <w:p w:rsidR="00D03D83" w:rsidRPr="0004615E" w:rsidRDefault="00D03D83" w:rsidP="00760F16">
      <w:pPr>
        <w:ind w:left="720"/>
        <w:rPr>
          <w:b/>
          <w:i/>
          <w:sz w:val="24"/>
          <w:szCs w:val="24"/>
        </w:rPr>
      </w:pPr>
      <w:r w:rsidRPr="0004615E">
        <w:rPr>
          <w:b/>
          <w:i/>
          <w:sz w:val="24"/>
          <w:szCs w:val="24"/>
        </w:rPr>
        <w:t xml:space="preserve">Chapter </w:t>
      </w:r>
      <w:smartTag w:uri="urn:schemas-microsoft-com:office:smarttags" w:element="place">
        <w:smartTag w:uri="urn:schemas-microsoft-com:office:smarttags" w:element="City">
          <w:r w:rsidRPr="0004615E">
            <w:rPr>
              <w:b/>
              <w:i/>
              <w:sz w:val="24"/>
              <w:szCs w:val="24"/>
            </w:rPr>
            <w:t>Mission</w:t>
          </w:r>
        </w:smartTag>
      </w:smartTag>
    </w:p>
    <w:p w:rsidR="00D03D83" w:rsidRPr="00F531FA" w:rsidRDefault="00D03D83" w:rsidP="00760F16">
      <w:pPr>
        <w:ind w:left="720"/>
        <w:rPr>
          <w:i/>
          <w:sz w:val="24"/>
          <w:szCs w:val="24"/>
        </w:rPr>
      </w:pPr>
      <w:r w:rsidRPr="00F531FA">
        <w:rPr>
          <w:i/>
          <w:sz w:val="24"/>
          <w:szCs w:val="24"/>
        </w:rPr>
        <w:t>We will enthusiastically provide leadership, experience, skills and time in a co-operative and open-minded manner to achieve success in realizing current and future Chapter goals that benefit our members and our community.</w:t>
      </w:r>
    </w:p>
    <w:p w:rsidR="00D03D83" w:rsidRPr="00F531FA" w:rsidRDefault="00D03D83" w:rsidP="00760F16">
      <w:pPr>
        <w:ind w:left="720"/>
        <w:rPr>
          <w:i/>
          <w:sz w:val="24"/>
          <w:szCs w:val="24"/>
        </w:rPr>
      </w:pPr>
    </w:p>
    <w:p w:rsidR="00D03D83" w:rsidRPr="00F531FA" w:rsidRDefault="00D03D83" w:rsidP="00760F16">
      <w:pPr>
        <w:ind w:left="720"/>
        <w:rPr>
          <w:i/>
          <w:sz w:val="24"/>
          <w:szCs w:val="24"/>
        </w:rPr>
      </w:pPr>
      <w:r w:rsidRPr="00F531FA">
        <w:rPr>
          <w:i/>
          <w:sz w:val="24"/>
          <w:szCs w:val="24"/>
        </w:rPr>
        <w:t>PEO’s Core Values of Accountability, Respect, Integrity, Professionalism, and Teamwork will be basic to all Chapter endeavours and opportunities.</w:t>
      </w:r>
    </w:p>
    <w:p w:rsidR="00D03D83" w:rsidRPr="00F531FA" w:rsidRDefault="00D03D83" w:rsidP="00760F16">
      <w:pPr>
        <w:ind w:left="720"/>
        <w:rPr>
          <w:i/>
          <w:sz w:val="24"/>
          <w:szCs w:val="24"/>
        </w:rPr>
      </w:pPr>
    </w:p>
    <w:p w:rsidR="00D03D83" w:rsidRPr="00F531FA" w:rsidRDefault="00D03D83" w:rsidP="00760F16">
      <w:pPr>
        <w:ind w:left="720"/>
        <w:rPr>
          <w:i/>
          <w:sz w:val="24"/>
          <w:szCs w:val="24"/>
        </w:rPr>
      </w:pPr>
      <w:r w:rsidRPr="00F531FA">
        <w:rPr>
          <w:i/>
          <w:sz w:val="24"/>
          <w:szCs w:val="24"/>
        </w:rPr>
        <w:t>We invite and encourage you to:</w:t>
      </w:r>
    </w:p>
    <w:p w:rsidR="00D03D83" w:rsidRPr="00F531FA" w:rsidRDefault="00D03D83" w:rsidP="00760F16">
      <w:pPr>
        <w:ind w:left="720"/>
        <w:rPr>
          <w:i/>
          <w:sz w:val="24"/>
          <w:szCs w:val="24"/>
        </w:rPr>
      </w:pPr>
      <w:r w:rsidRPr="00F531FA">
        <w:rPr>
          <w:i/>
          <w:sz w:val="24"/>
          <w:szCs w:val="24"/>
        </w:rPr>
        <w:t>– keep in touch and check the web site regularly</w:t>
      </w:r>
    </w:p>
    <w:p w:rsidR="00D03D83" w:rsidRPr="00F531FA" w:rsidRDefault="00D03D83" w:rsidP="00760F16">
      <w:pPr>
        <w:ind w:left="720"/>
        <w:rPr>
          <w:i/>
          <w:sz w:val="24"/>
          <w:szCs w:val="24"/>
        </w:rPr>
      </w:pPr>
      <w:r w:rsidRPr="00F531FA">
        <w:rPr>
          <w:i/>
          <w:sz w:val="24"/>
          <w:szCs w:val="24"/>
        </w:rPr>
        <w:t>– participate as you are able and when you can.</w:t>
      </w:r>
    </w:p>
    <w:p w:rsidR="00D03D83" w:rsidRPr="00D24341" w:rsidRDefault="00D03D83" w:rsidP="00D24341">
      <w:pPr>
        <w:rPr>
          <w:sz w:val="24"/>
          <w:szCs w:val="24"/>
        </w:rPr>
      </w:pPr>
    </w:p>
    <w:p w:rsidR="00D03D83" w:rsidRPr="00D24341" w:rsidRDefault="00D03D83" w:rsidP="00D24341">
      <w:pPr>
        <w:rPr>
          <w:sz w:val="24"/>
          <w:szCs w:val="24"/>
        </w:rPr>
      </w:pPr>
    </w:p>
    <w:p w:rsidR="00D03D83" w:rsidRPr="00F8569E" w:rsidRDefault="00D03D83" w:rsidP="00D24341">
      <w:pPr>
        <w:ind w:left="720"/>
        <w:rPr>
          <w:b/>
          <w:color w:val="0070C0"/>
          <w:sz w:val="32"/>
          <w:szCs w:val="32"/>
        </w:rPr>
      </w:pPr>
      <w:r w:rsidRPr="00F8569E">
        <w:rPr>
          <w:b/>
          <w:color w:val="0070C0"/>
          <w:sz w:val="32"/>
          <w:szCs w:val="32"/>
        </w:rPr>
        <w:t>Contents</w:t>
      </w:r>
    </w:p>
    <w:p w:rsidR="00D03D83" w:rsidRPr="00DE183A" w:rsidRDefault="00D03D83" w:rsidP="007E1776">
      <w:pPr>
        <w:ind w:left="720"/>
        <w:rPr>
          <w:sz w:val="24"/>
          <w:szCs w:val="24"/>
        </w:rPr>
      </w:pPr>
      <w:r w:rsidRPr="00DE183A">
        <w:rPr>
          <w:sz w:val="24"/>
          <w:szCs w:val="24"/>
        </w:rPr>
        <w:t xml:space="preserve">1. Professional Engineers </w:t>
      </w:r>
      <w:smartTag w:uri="urn:schemas-microsoft-com:office:smarttags" w:element="place">
        <w:smartTag w:uri="urn:schemas-microsoft-com:office:smarttags" w:element="State">
          <w:r w:rsidRPr="00DE183A">
            <w:rPr>
              <w:sz w:val="24"/>
              <w:szCs w:val="24"/>
            </w:rPr>
            <w:t>Ontario</w:t>
          </w:r>
        </w:smartTag>
      </w:smartTag>
      <w:r w:rsidRPr="00DE183A">
        <w:rPr>
          <w:sz w:val="24"/>
          <w:szCs w:val="24"/>
        </w:rPr>
        <w:t xml:space="preserve"> (PEO)</w:t>
      </w:r>
    </w:p>
    <w:p w:rsidR="00D03D83" w:rsidRPr="00DE183A" w:rsidRDefault="00D03D83" w:rsidP="00D24341">
      <w:pPr>
        <w:ind w:left="720"/>
        <w:rPr>
          <w:sz w:val="24"/>
          <w:szCs w:val="24"/>
        </w:rPr>
      </w:pPr>
      <w:r w:rsidRPr="00DE183A">
        <w:rPr>
          <w:sz w:val="24"/>
          <w:szCs w:val="24"/>
        </w:rPr>
        <w:tab/>
        <w:t>PEO’s Core Values</w:t>
      </w:r>
    </w:p>
    <w:p w:rsidR="00D03D83" w:rsidRDefault="00D03D83" w:rsidP="00D24341">
      <w:pPr>
        <w:ind w:left="720"/>
        <w:rPr>
          <w:sz w:val="24"/>
          <w:szCs w:val="24"/>
        </w:rPr>
      </w:pPr>
      <w:r w:rsidRPr="00DE183A">
        <w:rPr>
          <w:sz w:val="24"/>
          <w:szCs w:val="24"/>
        </w:rPr>
        <w:tab/>
        <w:t>The Purposes of PEO Chapters</w:t>
      </w:r>
    </w:p>
    <w:p w:rsidR="00D03D83" w:rsidRPr="00DE183A" w:rsidRDefault="00D03D83" w:rsidP="00D24341">
      <w:pPr>
        <w:ind w:left="720"/>
        <w:rPr>
          <w:sz w:val="24"/>
          <w:szCs w:val="24"/>
        </w:rPr>
      </w:pPr>
    </w:p>
    <w:p w:rsidR="00D03D83" w:rsidRPr="00DE183A" w:rsidRDefault="00D03D83" w:rsidP="007E1776">
      <w:pPr>
        <w:ind w:left="720"/>
        <w:rPr>
          <w:sz w:val="24"/>
          <w:szCs w:val="24"/>
        </w:rPr>
      </w:pPr>
      <w:r w:rsidRPr="00DE183A">
        <w:rPr>
          <w:sz w:val="24"/>
          <w:szCs w:val="24"/>
        </w:rPr>
        <w:t>2. Hamilton-Burlington Chapter</w:t>
      </w:r>
    </w:p>
    <w:p w:rsidR="00D03D83" w:rsidRPr="00DE183A" w:rsidRDefault="00D03D83" w:rsidP="007E1776">
      <w:pPr>
        <w:ind w:left="720"/>
        <w:rPr>
          <w:sz w:val="24"/>
          <w:szCs w:val="24"/>
        </w:rPr>
      </w:pPr>
      <w:r w:rsidRPr="00DE183A">
        <w:rPr>
          <w:sz w:val="24"/>
          <w:szCs w:val="24"/>
        </w:rPr>
        <w:tab/>
        <w:t>Chapter Boundaries</w:t>
      </w:r>
    </w:p>
    <w:p w:rsidR="00D03D83" w:rsidRPr="00DE183A" w:rsidRDefault="00D03D83" w:rsidP="007E1776">
      <w:pPr>
        <w:ind w:left="720"/>
        <w:rPr>
          <w:sz w:val="24"/>
          <w:szCs w:val="24"/>
        </w:rPr>
      </w:pPr>
      <w:r w:rsidRPr="00DE183A">
        <w:rPr>
          <w:sz w:val="24"/>
          <w:szCs w:val="24"/>
        </w:rPr>
        <w:tab/>
        <w:t>Chapter By-law</w:t>
      </w:r>
    </w:p>
    <w:p w:rsidR="00D03D83" w:rsidRPr="00DE183A" w:rsidRDefault="00D03D83" w:rsidP="00F8569E">
      <w:pPr>
        <w:ind w:left="720"/>
        <w:rPr>
          <w:sz w:val="24"/>
          <w:szCs w:val="24"/>
        </w:rPr>
      </w:pPr>
      <w:r w:rsidRPr="00DE183A">
        <w:rPr>
          <w:sz w:val="24"/>
          <w:szCs w:val="24"/>
        </w:rPr>
        <w:tab/>
        <w:t>Chapter Policies</w:t>
      </w:r>
    </w:p>
    <w:p w:rsidR="00D03D83" w:rsidRPr="00DE183A" w:rsidRDefault="00D03D83" w:rsidP="00BA5452">
      <w:pPr>
        <w:ind w:left="2160"/>
        <w:rPr>
          <w:sz w:val="24"/>
          <w:szCs w:val="24"/>
        </w:rPr>
      </w:pPr>
      <w:r w:rsidRPr="00DE183A">
        <w:rPr>
          <w:sz w:val="24"/>
          <w:szCs w:val="24"/>
        </w:rPr>
        <w:t>Policy 1 – Supplement to the By-law</w:t>
      </w:r>
    </w:p>
    <w:p w:rsidR="00D03D83" w:rsidRPr="00DE183A" w:rsidRDefault="00D03D83" w:rsidP="00BA5452">
      <w:pPr>
        <w:ind w:left="2160"/>
        <w:rPr>
          <w:sz w:val="24"/>
          <w:szCs w:val="24"/>
        </w:rPr>
      </w:pPr>
      <w:r w:rsidRPr="00DE183A">
        <w:rPr>
          <w:sz w:val="24"/>
          <w:szCs w:val="24"/>
        </w:rPr>
        <w:t>Policy 2 – Chapter Overview</w:t>
      </w:r>
    </w:p>
    <w:p w:rsidR="00D03D83" w:rsidRPr="00DE183A" w:rsidRDefault="00D03D83" w:rsidP="00BA5452">
      <w:pPr>
        <w:ind w:left="2160"/>
        <w:rPr>
          <w:sz w:val="24"/>
          <w:szCs w:val="24"/>
        </w:rPr>
      </w:pPr>
      <w:r w:rsidRPr="00DE183A">
        <w:rPr>
          <w:sz w:val="24"/>
          <w:szCs w:val="24"/>
        </w:rPr>
        <w:t>Policy 3 – Cornerstone Aims and Functions to support Chapter Purposes</w:t>
      </w:r>
    </w:p>
    <w:p w:rsidR="00D03D83" w:rsidRPr="00DE183A" w:rsidRDefault="00D03D83" w:rsidP="001F69E9">
      <w:pPr>
        <w:ind w:left="1440"/>
        <w:rPr>
          <w:sz w:val="24"/>
          <w:szCs w:val="24"/>
        </w:rPr>
      </w:pPr>
      <w:r w:rsidRPr="00DE183A">
        <w:rPr>
          <w:sz w:val="24"/>
          <w:szCs w:val="24"/>
        </w:rPr>
        <w:tab/>
        <w:t>Policy 4 – Objectives to achieve the Cornerstone Aims &amp; Functions</w:t>
      </w:r>
    </w:p>
    <w:p w:rsidR="00D03D83" w:rsidRDefault="00D03D83" w:rsidP="001F69E9">
      <w:pPr>
        <w:ind w:left="2160"/>
        <w:rPr>
          <w:sz w:val="24"/>
          <w:szCs w:val="24"/>
        </w:rPr>
      </w:pPr>
      <w:r w:rsidRPr="00DE183A">
        <w:rPr>
          <w:sz w:val="24"/>
          <w:szCs w:val="24"/>
        </w:rPr>
        <w:t>Policy 5 – Volunteer Guidelines</w:t>
      </w:r>
    </w:p>
    <w:p w:rsidR="00D03D83" w:rsidRDefault="00D03D83" w:rsidP="001F69E9">
      <w:pPr>
        <w:ind w:left="2160"/>
        <w:rPr>
          <w:sz w:val="24"/>
          <w:szCs w:val="24"/>
        </w:rPr>
      </w:pPr>
      <w:r>
        <w:rPr>
          <w:sz w:val="24"/>
          <w:szCs w:val="24"/>
        </w:rPr>
        <w:tab/>
      </w:r>
      <w:r>
        <w:rPr>
          <w:sz w:val="24"/>
          <w:szCs w:val="24"/>
        </w:rPr>
        <w:tab/>
        <w:t>Part A – for Chapter Volunteers</w:t>
      </w:r>
    </w:p>
    <w:p w:rsidR="00D03D83" w:rsidRDefault="00D03D83" w:rsidP="001F69E9">
      <w:pPr>
        <w:ind w:left="2160"/>
        <w:rPr>
          <w:sz w:val="24"/>
          <w:szCs w:val="24"/>
        </w:rPr>
      </w:pPr>
      <w:r>
        <w:rPr>
          <w:sz w:val="24"/>
          <w:szCs w:val="24"/>
        </w:rPr>
        <w:tab/>
      </w:r>
      <w:r>
        <w:rPr>
          <w:sz w:val="24"/>
          <w:szCs w:val="24"/>
        </w:rPr>
        <w:tab/>
        <w:t>Part B – for Board reference and use</w:t>
      </w:r>
    </w:p>
    <w:p w:rsidR="00D03D83" w:rsidRPr="00DE183A" w:rsidRDefault="00D03D83" w:rsidP="001F69E9">
      <w:pPr>
        <w:ind w:left="2160"/>
        <w:rPr>
          <w:sz w:val="24"/>
          <w:szCs w:val="24"/>
        </w:rPr>
      </w:pPr>
    </w:p>
    <w:p w:rsidR="00D03D83" w:rsidRDefault="00D03D83" w:rsidP="00D24341">
      <w:pPr>
        <w:ind w:left="720"/>
        <w:rPr>
          <w:sz w:val="24"/>
          <w:szCs w:val="24"/>
        </w:rPr>
      </w:pPr>
      <w:r w:rsidRPr="00DE183A">
        <w:rPr>
          <w:sz w:val="24"/>
          <w:szCs w:val="24"/>
        </w:rPr>
        <w:t>3. References &amp; Links</w:t>
      </w:r>
    </w:p>
    <w:p w:rsidR="00D03D83" w:rsidRDefault="00D03D83">
      <w:pPr>
        <w:rPr>
          <w:sz w:val="24"/>
          <w:szCs w:val="24"/>
        </w:rPr>
      </w:pPr>
      <w:r>
        <w:rPr>
          <w:sz w:val="24"/>
          <w:szCs w:val="24"/>
        </w:rPr>
        <w:br w:type="page"/>
      </w:r>
    </w:p>
    <w:p w:rsidR="00D03D83" w:rsidRPr="00B77A94" w:rsidRDefault="00D03D83" w:rsidP="00D24341">
      <w:pPr>
        <w:ind w:left="720"/>
        <w:rPr>
          <w:b/>
          <w:color w:val="0070C0"/>
          <w:sz w:val="32"/>
          <w:szCs w:val="32"/>
        </w:rPr>
      </w:pPr>
      <w:r w:rsidRPr="00B77A94">
        <w:rPr>
          <w:b/>
          <w:color w:val="0070C0"/>
          <w:sz w:val="32"/>
          <w:szCs w:val="32"/>
        </w:rPr>
        <w:t xml:space="preserve">1. Professional Engineers </w:t>
      </w:r>
      <w:smartTag w:uri="urn:schemas-microsoft-com:office:smarttags" w:element="place">
        <w:smartTag w:uri="urn:schemas-microsoft-com:office:smarttags" w:element="State">
          <w:r w:rsidRPr="00B77A94">
            <w:rPr>
              <w:b/>
              <w:color w:val="0070C0"/>
              <w:sz w:val="32"/>
              <w:szCs w:val="32"/>
            </w:rPr>
            <w:t>Ontario</w:t>
          </w:r>
        </w:smartTag>
      </w:smartTag>
      <w:r w:rsidRPr="00B77A94">
        <w:rPr>
          <w:b/>
          <w:color w:val="0070C0"/>
          <w:sz w:val="32"/>
          <w:szCs w:val="32"/>
        </w:rPr>
        <w:t xml:space="preserve"> (PEO)</w:t>
      </w:r>
    </w:p>
    <w:p w:rsidR="00D03D83" w:rsidRDefault="00D03D83" w:rsidP="00760F16">
      <w:pPr>
        <w:ind w:left="720"/>
        <w:rPr>
          <w:sz w:val="24"/>
          <w:szCs w:val="24"/>
        </w:rPr>
      </w:pPr>
    </w:p>
    <w:p w:rsidR="00D03D83" w:rsidRPr="00760F16" w:rsidRDefault="00D03D83" w:rsidP="00760F16">
      <w:pPr>
        <w:ind w:left="720"/>
        <w:rPr>
          <w:sz w:val="24"/>
          <w:szCs w:val="24"/>
        </w:rPr>
      </w:pPr>
      <w:r w:rsidRPr="00760F16">
        <w:rPr>
          <w:sz w:val="24"/>
          <w:szCs w:val="24"/>
        </w:rPr>
        <w:t xml:space="preserve">Professional Engineers Ontario, or PEO, is the regulatory body that licenses professional engineers in </w:t>
      </w:r>
      <w:smartTag w:uri="urn:schemas-microsoft-com:office:smarttags" w:element="place">
        <w:smartTag w:uri="urn:schemas-microsoft-com:office:smarttags" w:element="State">
          <w:r w:rsidRPr="00760F16">
            <w:rPr>
              <w:sz w:val="24"/>
              <w:szCs w:val="24"/>
            </w:rPr>
            <w:t>Ontario</w:t>
          </w:r>
        </w:smartTag>
      </w:smartTag>
      <w:r w:rsidRPr="00760F16">
        <w:rPr>
          <w:sz w:val="24"/>
          <w:szCs w:val="24"/>
        </w:rPr>
        <w:t>. PEO sets standards for and regulates the practice of professional engineering in the province.</w:t>
      </w:r>
    </w:p>
    <w:p w:rsidR="00D03D83" w:rsidRPr="00760F16" w:rsidRDefault="00D03D83" w:rsidP="00760F16">
      <w:pPr>
        <w:ind w:left="720"/>
        <w:rPr>
          <w:sz w:val="24"/>
          <w:szCs w:val="24"/>
        </w:rPr>
      </w:pPr>
    </w:p>
    <w:p w:rsidR="00D03D83" w:rsidRPr="00760F16" w:rsidRDefault="00D03D83" w:rsidP="00760F16">
      <w:pPr>
        <w:ind w:left="720"/>
        <w:rPr>
          <w:sz w:val="24"/>
          <w:szCs w:val="24"/>
        </w:rPr>
      </w:pPr>
      <w:r w:rsidRPr="00760F16">
        <w:rPr>
          <w:sz w:val="24"/>
          <w:szCs w:val="24"/>
        </w:rPr>
        <w:t>Under the Professional Engineers Act, PEO has the mandate to serve and protect the public interest where the practice of engineering is concerned. PEO enforces compliance with the Act so that only those with a licence may practice engineering or advertise their engineering services. The association also disciplines engineers and companies that fail to maintain the profession’s standards.</w:t>
      </w:r>
    </w:p>
    <w:p w:rsidR="00D03D83" w:rsidRPr="00760F16" w:rsidRDefault="00D03D83" w:rsidP="00760F16">
      <w:pPr>
        <w:ind w:left="720"/>
        <w:rPr>
          <w:sz w:val="24"/>
          <w:szCs w:val="24"/>
        </w:rPr>
      </w:pPr>
    </w:p>
    <w:p w:rsidR="00D03D83" w:rsidRPr="00760F16" w:rsidRDefault="00D03D83" w:rsidP="00760F16">
      <w:pPr>
        <w:ind w:left="720"/>
        <w:rPr>
          <w:sz w:val="24"/>
          <w:szCs w:val="24"/>
        </w:rPr>
      </w:pPr>
      <w:r w:rsidRPr="00760F16">
        <w:rPr>
          <w:sz w:val="24"/>
          <w:szCs w:val="24"/>
        </w:rPr>
        <w:t>We do not have an office as we are a local organization made up of volunteers to run events for the registered Engineering Interns (EIT) and Professional Engineers (P. Eng.) of the Hamilton-Burlington area. Some things we do include networking, social events, technical tours, sessions with speakers, and new P. Eng. certificate presentation ceremonies.</w:t>
      </w:r>
    </w:p>
    <w:p w:rsidR="00D03D83" w:rsidRPr="00760F16" w:rsidRDefault="00D03D83" w:rsidP="00760F16">
      <w:pPr>
        <w:ind w:left="720"/>
        <w:rPr>
          <w:sz w:val="24"/>
          <w:szCs w:val="24"/>
        </w:rPr>
      </w:pPr>
    </w:p>
    <w:p w:rsidR="00D03D83" w:rsidRPr="00760F16" w:rsidRDefault="00D03D83" w:rsidP="00760F16">
      <w:pPr>
        <w:ind w:left="720"/>
        <w:rPr>
          <w:sz w:val="24"/>
          <w:szCs w:val="24"/>
        </w:rPr>
      </w:pPr>
      <w:r w:rsidRPr="00760F16">
        <w:rPr>
          <w:sz w:val="24"/>
          <w:szCs w:val="24"/>
        </w:rPr>
        <w:t>In order to become an EIT, go to http://peo.on.ca/ and submit an application. If you’re within 6 months of graduation the application fee is waived.  Full details are there.  Once you’re an EIT in the area, you’ll start getting our emails about events and can always check in at our website at http://hamilton.peo.on.ca/</w:t>
      </w:r>
    </w:p>
    <w:p w:rsidR="00D03D83" w:rsidRPr="00760F16" w:rsidRDefault="00D03D83" w:rsidP="00760F16">
      <w:pPr>
        <w:ind w:left="720"/>
        <w:rPr>
          <w:sz w:val="24"/>
          <w:szCs w:val="24"/>
        </w:rPr>
      </w:pPr>
    </w:p>
    <w:p w:rsidR="00D03D83" w:rsidRDefault="00D03D83" w:rsidP="00760F16">
      <w:pPr>
        <w:ind w:left="720"/>
        <w:rPr>
          <w:sz w:val="24"/>
          <w:szCs w:val="24"/>
        </w:rPr>
      </w:pPr>
      <w:r w:rsidRPr="00760F16">
        <w:rPr>
          <w:sz w:val="24"/>
          <w:szCs w:val="24"/>
        </w:rPr>
        <w:t xml:space="preserve">Professional Engineers Ontario fulfills the same role the </w:t>
      </w:r>
      <w:smartTag w:uri="urn:schemas-microsoft-com:office:smarttags" w:element="place">
        <w:smartTag w:uri="urn:schemas-microsoft-com:office:smarttags" w:element="PlaceType">
          <w:r w:rsidRPr="00760F16">
            <w:rPr>
              <w:sz w:val="24"/>
              <w:szCs w:val="24"/>
            </w:rPr>
            <w:t>College</w:t>
          </w:r>
        </w:smartTag>
        <w:r w:rsidRPr="00760F16">
          <w:rPr>
            <w:sz w:val="24"/>
            <w:szCs w:val="24"/>
          </w:rPr>
          <w:t xml:space="preserve"> of </w:t>
        </w:r>
        <w:smartTag w:uri="urn:schemas-microsoft-com:office:smarttags" w:element="PlaceName">
          <w:r w:rsidRPr="00760F16">
            <w:rPr>
              <w:sz w:val="24"/>
              <w:szCs w:val="24"/>
            </w:rPr>
            <w:t>Physicians</w:t>
          </w:r>
        </w:smartTag>
      </w:smartTag>
      <w:r w:rsidRPr="00760F16">
        <w:rPr>
          <w:sz w:val="24"/>
          <w:szCs w:val="24"/>
        </w:rPr>
        <w:t xml:space="preserve"> and Surgeons does for physicians and the Law Society of Upper Canada for lawyers.</w:t>
      </w:r>
    </w:p>
    <w:p w:rsidR="00D03D83" w:rsidRDefault="00D03D83">
      <w:pPr>
        <w:rPr>
          <w:sz w:val="24"/>
          <w:szCs w:val="24"/>
        </w:rPr>
      </w:pPr>
      <w:r>
        <w:rPr>
          <w:sz w:val="24"/>
          <w:szCs w:val="24"/>
        </w:rPr>
        <w:br w:type="page"/>
      </w:r>
    </w:p>
    <w:p w:rsidR="00D03D83" w:rsidRPr="002505E9" w:rsidRDefault="00D03D83" w:rsidP="00CE1B8D">
      <w:pPr>
        <w:rPr>
          <w:b/>
          <w:sz w:val="28"/>
          <w:szCs w:val="28"/>
        </w:rPr>
      </w:pPr>
      <w:r w:rsidRPr="00D24341">
        <w:rPr>
          <w:sz w:val="24"/>
          <w:szCs w:val="24"/>
        </w:rPr>
        <w:tab/>
      </w:r>
      <w:r w:rsidRPr="002505E9">
        <w:rPr>
          <w:b/>
          <w:color w:val="0070C0"/>
          <w:sz w:val="28"/>
          <w:szCs w:val="28"/>
        </w:rPr>
        <w:t>PEO’s Core Values</w:t>
      </w:r>
    </w:p>
    <w:p w:rsidR="00D03D83" w:rsidRPr="009E3813" w:rsidRDefault="00D03D83" w:rsidP="00CE1B8D">
      <w:pPr>
        <w:ind w:left="720"/>
        <w:rPr>
          <w:sz w:val="24"/>
          <w:szCs w:val="24"/>
        </w:rPr>
      </w:pPr>
      <w:r w:rsidRPr="009E3813">
        <w:rPr>
          <w:sz w:val="24"/>
          <w:szCs w:val="24"/>
        </w:rPr>
        <w:t>PEO’s core values are intended to inform the behaviour of its members, staff, and volunteer leaders in their everyday activities and interactions.</w:t>
      </w:r>
    </w:p>
    <w:p w:rsidR="00D03D83" w:rsidRPr="009E3813" w:rsidRDefault="00D03D83" w:rsidP="00CE1B8D">
      <w:pPr>
        <w:ind w:left="720"/>
        <w:rPr>
          <w:sz w:val="24"/>
          <w:szCs w:val="24"/>
        </w:rPr>
      </w:pPr>
    </w:p>
    <w:p w:rsidR="00D03D83" w:rsidRPr="00CE1B8D" w:rsidRDefault="00D03D83" w:rsidP="00CE1B8D">
      <w:pPr>
        <w:ind w:left="1440"/>
        <w:rPr>
          <w:b/>
          <w:sz w:val="24"/>
          <w:szCs w:val="24"/>
        </w:rPr>
      </w:pPr>
      <w:r w:rsidRPr="00CE1B8D">
        <w:rPr>
          <w:b/>
          <w:sz w:val="24"/>
          <w:szCs w:val="24"/>
        </w:rPr>
        <w:t>Accountability</w:t>
      </w:r>
    </w:p>
    <w:p w:rsidR="00D03D83" w:rsidRDefault="00D03D83" w:rsidP="00CE1B8D">
      <w:pPr>
        <w:ind w:left="1440"/>
        <w:rPr>
          <w:color w:val="222222"/>
          <w:sz w:val="24"/>
          <w:szCs w:val="24"/>
          <w:shd w:val="clear" w:color="auto" w:fill="FFFFFF"/>
        </w:rPr>
      </w:pPr>
      <w:r w:rsidRPr="00CE1B8D">
        <w:rPr>
          <w:color w:val="222222"/>
          <w:sz w:val="24"/>
          <w:szCs w:val="24"/>
          <w:shd w:val="clear" w:color="auto" w:fill="FFFFFF"/>
        </w:rPr>
        <w:t>PEO protects the public interest by being accountable to the public, such that PEO staff and volunteers accept responsibility for their actions and decisions, and deliver what they promise to deliver, and PEO as an organization honours its legislated and financial obligations. Staff and volunteer performance will be appraised based on meeting objectives within desired timeframes.</w:t>
      </w:r>
    </w:p>
    <w:p w:rsidR="00D03D83" w:rsidRPr="00CE1B8D" w:rsidRDefault="00D03D83" w:rsidP="00CE1B8D">
      <w:pPr>
        <w:ind w:left="1440"/>
        <w:rPr>
          <w:sz w:val="24"/>
          <w:szCs w:val="24"/>
        </w:rPr>
      </w:pPr>
    </w:p>
    <w:p w:rsidR="00D03D83" w:rsidRPr="00CE1B8D" w:rsidRDefault="00D03D83" w:rsidP="00CE1B8D">
      <w:pPr>
        <w:ind w:left="1440"/>
        <w:rPr>
          <w:b/>
          <w:sz w:val="24"/>
          <w:szCs w:val="24"/>
        </w:rPr>
      </w:pPr>
      <w:r w:rsidRPr="00CE1B8D">
        <w:rPr>
          <w:b/>
          <w:sz w:val="24"/>
          <w:szCs w:val="24"/>
        </w:rPr>
        <w:t>Respect</w:t>
      </w:r>
    </w:p>
    <w:p w:rsidR="00D03D83" w:rsidRDefault="00D03D83" w:rsidP="00CE1B8D">
      <w:pPr>
        <w:ind w:left="1440"/>
        <w:rPr>
          <w:color w:val="222222"/>
          <w:sz w:val="24"/>
          <w:szCs w:val="24"/>
          <w:shd w:val="clear" w:color="auto" w:fill="FFFFFF"/>
        </w:rPr>
      </w:pPr>
      <w:r w:rsidRPr="00CE1B8D">
        <w:rPr>
          <w:color w:val="222222"/>
          <w:sz w:val="24"/>
          <w:szCs w:val="24"/>
          <w:shd w:val="clear" w:color="auto" w:fill="FFFFFF"/>
        </w:rPr>
        <w:t>PEO demonstrates respect for its staff, volunteers, applicants, licence holders, and external stakeholders through fair practices and timely, informative communications. In turn, PEO expects that its regulatory obligations and activities in serving and protecting the public interest are respected by its stakeholders.</w:t>
      </w:r>
    </w:p>
    <w:p w:rsidR="00D03D83" w:rsidRPr="00CE1B8D" w:rsidRDefault="00D03D83" w:rsidP="00CE1B8D">
      <w:pPr>
        <w:ind w:left="1440"/>
        <w:rPr>
          <w:sz w:val="24"/>
          <w:szCs w:val="24"/>
        </w:rPr>
      </w:pPr>
    </w:p>
    <w:p w:rsidR="00D03D83" w:rsidRPr="00CE1B8D" w:rsidRDefault="00D03D83" w:rsidP="00CE1B8D">
      <w:pPr>
        <w:ind w:left="1440"/>
        <w:rPr>
          <w:b/>
          <w:sz w:val="24"/>
          <w:szCs w:val="24"/>
        </w:rPr>
      </w:pPr>
      <w:r w:rsidRPr="00CE1B8D">
        <w:rPr>
          <w:b/>
          <w:sz w:val="24"/>
          <w:szCs w:val="24"/>
        </w:rPr>
        <w:t>Integrity</w:t>
      </w:r>
    </w:p>
    <w:p w:rsidR="00D03D83" w:rsidRDefault="00D03D83" w:rsidP="00CE1B8D">
      <w:pPr>
        <w:ind w:left="1440"/>
        <w:rPr>
          <w:color w:val="222222"/>
          <w:sz w:val="24"/>
          <w:szCs w:val="24"/>
          <w:shd w:val="clear" w:color="auto" w:fill="FFFFFF"/>
        </w:rPr>
      </w:pPr>
      <w:r w:rsidRPr="00CE1B8D">
        <w:rPr>
          <w:color w:val="222222"/>
          <w:sz w:val="24"/>
          <w:szCs w:val="24"/>
          <w:shd w:val="clear" w:color="auto" w:fill="FFFFFF"/>
        </w:rPr>
        <w:t>PEO demonstrates alignment between the Professional Engineers Act and its processes and practices, including consistency of its policies and their application to maintain integrity of the licence, and will adhere firmly and impartially to its legislated requirements in pursuit of regulatory excellence.</w:t>
      </w:r>
    </w:p>
    <w:p w:rsidR="00D03D83" w:rsidRPr="00CE1B8D" w:rsidRDefault="00D03D83" w:rsidP="00CE1B8D">
      <w:pPr>
        <w:ind w:left="1440"/>
        <w:rPr>
          <w:sz w:val="24"/>
          <w:szCs w:val="24"/>
        </w:rPr>
      </w:pPr>
    </w:p>
    <w:p w:rsidR="00D03D83" w:rsidRPr="00CE1B8D" w:rsidRDefault="00D03D83" w:rsidP="00CE1B8D">
      <w:pPr>
        <w:ind w:left="1440"/>
        <w:rPr>
          <w:b/>
          <w:sz w:val="24"/>
          <w:szCs w:val="24"/>
        </w:rPr>
      </w:pPr>
      <w:r w:rsidRPr="00CE1B8D">
        <w:rPr>
          <w:b/>
          <w:sz w:val="24"/>
          <w:szCs w:val="24"/>
        </w:rPr>
        <w:t>Professionalism</w:t>
      </w:r>
    </w:p>
    <w:p w:rsidR="00D03D83" w:rsidRDefault="00D03D83" w:rsidP="00CE1B8D">
      <w:pPr>
        <w:ind w:left="1440"/>
        <w:rPr>
          <w:color w:val="222222"/>
          <w:sz w:val="24"/>
          <w:szCs w:val="24"/>
          <w:shd w:val="clear" w:color="auto" w:fill="FFFFFF"/>
        </w:rPr>
      </w:pPr>
      <w:r w:rsidRPr="00CE1B8D">
        <w:rPr>
          <w:color w:val="222222"/>
          <w:sz w:val="24"/>
          <w:szCs w:val="24"/>
          <w:shd w:val="clear" w:color="auto" w:fill="FFFFFF"/>
        </w:rPr>
        <w:t>PEO operates in a professional manner with its applicants, licence holders and external stakeholders, by demonstrating competence, impartiality and reliability.</w:t>
      </w:r>
    </w:p>
    <w:p w:rsidR="00D03D83" w:rsidRPr="00CE1B8D" w:rsidRDefault="00D03D83" w:rsidP="00CE1B8D">
      <w:pPr>
        <w:ind w:left="1440"/>
        <w:rPr>
          <w:sz w:val="24"/>
          <w:szCs w:val="24"/>
        </w:rPr>
      </w:pPr>
    </w:p>
    <w:p w:rsidR="00D03D83" w:rsidRPr="00CE1B8D" w:rsidRDefault="00D03D83" w:rsidP="00CE1B8D">
      <w:pPr>
        <w:ind w:left="1440"/>
        <w:rPr>
          <w:b/>
          <w:sz w:val="24"/>
          <w:szCs w:val="24"/>
        </w:rPr>
      </w:pPr>
      <w:r w:rsidRPr="00CE1B8D">
        <w:rPr>
          <w:b/>
          <w:sz w:val="24"/>
          <w:szCs w:val="24"/>
        </w:rPr>
        <w:t>Teamwork</w:t>
      </w:r>
    </w:p>
    <w:p w:rsidR="00D03D83" w:rsidRPr="00B67902" w:rsidRDefault="00D03D83" w:rsidP="00B67902">
      <w:pPr>
        <w:shd w:val="clear" w:color="auto" w:fill="FFFFFF"/>
        <w:ind w:left="1440"/>
        <w:textAlignment w:val="baseline"/>
        <w:rPr>
          <w:color w:val="222222"/>
          <w:sz w:val="24"/>
          <w:szCs w:val="24"/>
          <w:lang w:eastAsia="en-CA"/>
        </w:rPr>
      </w:pPr>
      <w:r w:rsidRPr="009E3813">
        <w:rPr>
          <w:color w:val="222222"/>
          <w:sz w:val="24"/>
          <w:szCs w:val="24"/>
          <w:lang w:eastAsia="en-CA"/>
        </w:rPr>
        <w:t>PEO achieves its goals through effective teamwork and collaborative partnerships both within the organization, between its staff and volunteers, and with other bodies involved in the practice of professional engineering.</w:t>
      </w:r>
    </w:p>
    <w:p w:rsidR="00D03D83" w:rsidRDefault="00D03D83" w:rsidP="00732D2C">
      <w:pPr>
        <w:rPr>
          <w:b/>
          <w:color w:val="0070C0"/>
          <w:sz w:val="24"/>
          <w:szCs w:val="24"/>
        </w:rPr>
      </w:pPr>
      <w:r w:rsidRPr="00732D2C">
        <w:rPr>
          <w:b/>
          <w:color w:val="0070C0"/>
          <w:sz w:val="24"/>
          <w:szCs w:val="24"/>
        </w:rPr>
        <w:tab/>
      </w:r>
    </w:p>
    <w:p w:rsidR="00D03D83" w:rsidRDefault="00D03D83">
      <w:pPr>
        <w:rPr>
          <w:b/>
          <w:color w:val="0070C0"/>
          <w:sz w:val="24"/>
          <w:szCs w:val="24"/>
        </w:rPr>
      </w:pPr>
      <w:r>
        <w:rPr>
          <w:b/>
          <w:color w:val="0070C0"/>
          <w:sz w:val="24"/>
          <w:szCs w:val="24"/>
        </w:rPr>
        <w:br w:type="page"/>
      </w:r>
    </w:p>
    <w:p w:rsidR="00D03D83" w:rsidRPr="002505E9" w:rsidRDefault="00D03D83" w:rsidP="00732D2C">
      <w:pPr>
        <w:rPr>
          <w:b/>
          <w:color w:val="0070C0"/>
          <w:sz w:val="28"/>
          <w:szCs w:val="28"/>
        </w:rPr>
      </w:pPr>
      <w:r>
        <w:rPr>
          <w:b/>
          <w:color w:val="0070C0"/>
          <w:sz w:val="24"/>
          <w:szCs w:val="24"/>
        </w:rPr>
        <w:tab/>
      </w:r>
      <w:r w:rsidRPr="002505E9">
        <w:rPr>
          <w:b/>
          <w:color w:val="0070C0"/>
          <w:sz w:val="28"/>
          <w:szCs w:val="28"/>
        </w:rPr>
        <w:t>The Purposes of PEO Chapters</w:t>
      </w:r>
    </w:p>
    <w:p w:rsidR="00D03D83" w:rsidRPr="005030AE" w:rsidRDefault="00D03D83" w:rsidP="005030AE">
      <w:pPr>
        <w:ind w:left="720"/>
        <w:rPr>
          <w:sz w:val="24"/>
          <w:szCs w:val="24"/>
        </w:rPr>
      </w:pPr>
      <w:r w:rsidRPr="005030AE">
        <w:rPr>
          <w:sz w:val="24"/>
          <w:szCs w:val="24"/>
        </w:rPr>
        <w:t>PEO chapters perform a wide variety of functions including organizing licence certificate ceremonies, hosting technical seminars and social events; providing a forum for members to exchange knowledge and ideas; and offering professional networking opportunities.</w:t>
      </w:r>
    </w:p>
    <w:p w:rsidR="00D03D83" w:rsidRPr="005030AE" w:rsidRDefault="00D03D83" w:rsidP="005030AE">
      <w:pPr>
        <w:ind w:left="720"/>
        <w:rPr>
          <w:sz w:val="24"/>
          <w:szCs w:val="24"/>
        </w:rPr>
      </w:pPr>
    </w:p>
    <w:p w:rsidR="00D03D83" w:rsidRPr="00732D2C" w:rsidRDefault="00D03D83" w:rsidP="005030AE">
      <w:pPr>
        <w:ind w:left="720"/>
        <w:rPr>
          <w:b/>
          <w:sz w:val="24"/>
          <w:szCs w:val="24"/>
        </w:rPr>
      </w:pPr>
      <w:r w:rsidRPr="00732D2C">
        <w:rPr>
          <w:b/>
          <w:sz w:val="24"/>
          <w:szCs w:val="24"/>
        </w:rPr>
        <w:t>PEO chapters aim to:</w:t>
      </w:r>
    </w:p>
    <w:p w:rsidR="00D03D83" w:rsidRDefault="00D03D83" w:rsidP="00732D2C">
      <w:pPr>
        <w:ind w:left="1440"/>
        <w:rPr>
          <w:sz w:val="24"/>
          <w:szCs w:val="24"/>
        </w:rPr>
      </w:pPr>
      <w:r w:rsidRPr="005030AE">
        <w:rPr>
          <w:sz w:val="24"/>
          <w:szCs w:val="24"/>
        </w:rPr>
        <w:t xml:space="preserve">a) </w:t>
      </w:r>
      <w:proofErr w:type="gramStart"/>
      <w:r w:rsidRPr="005030AE">
        <w:rPr>
          <w:sz w:val="24"/>
          <w:szCs w:val="24"/>
        </w:rPr>
        <w:t>facilitate</w:t>
      </w:r>
      <w:proofErr w:type="gramEnd"/>
      <w:r w:rsidRPr="005030AE">
        <w:rPr>
          <w:sz w:val="24"/>
          <w:szCs w:val="24"/>
        </w:rPr>
        <w:t xml:space="preserve"> participation and training of licence holders in the governance, succession planning for PEO leadership, and statutory duties of the profession;</w:t>
      </w:r>
    </w:p>
    <w:p w:rsidR="00D03D83" w:rsidRPr="005030AE" w:rsidRDefault="00D03D83" w:rsidP="00732D2C">
      <w:pPr>
        <w:ind w:left="1440"/>
        <w:rPr>
          <w:sz w:val="24"/>
          <w:szCs w:val="24"/>
        </w:rPr>
      </w:pPr>
    </w:p>
    <w:p w:rsidR="00D03D83" w:rsidRDefault="00D03D83" w:rsidP="00732D2C">
      <w:pPr>
        <w:ind w:left="1440"/>
        <w:rPr>
          <w:sz w:val="24"/>
          <w:szCs w:val="24"/>
        </w:rPr>
      </w:pPr>
      <w:r w:rsidRPr="005030AE">
        <w:rPr>
          <w:sz w:val="24"/>
          <w:szCs w:val="24"/>
        </w:rPr>
        <w:t xml:space="preserve">b) </w:t>
      </w:r>
      <w:proofErr w:type="gramStart"/>
      <w:r w:rsidRPr="005030AE">
        <w:rPr>
          <w:sz w:val="24"/>
          <w:szCs w:val="24"/>
        </w:rPr>
        <w:t>work</w:t>
      </w:r>
      <w:proofErr w:type="gramEnd"/>
      <w:r w:rsidRPr="005030AE">
        <w:rPr>
          <w:sz w:val="24"/>
          <w:szCs w:val="24"/>
        </w:rPr>
        <w:t xml:space="preserve"> to identify the value of the profession to future licence holders;</w:t>
      </w:r>
    </w:p>
    <w:p w:rsidR="00D03D83" w:rsidRPr="005030AE" w:rsidRDefault="00D03D83" w:rsidP="00732D2C">
      <w:pPr>
        <w:ind w:left="1440"/>
        <w:rPr>
          <w:sz w:val="24"/>
          <w:szCs w:val="24"/>
        </w:rPr>
      </w:pPr>
    </w:p>
    <w:p w:rsidR="00D03D83" w:rsidRDefault="00D03D83" w:rsidP="00732D2C">
      <w:pPr>
        <w:ind w:left="1440"/>
        <w:rPr>
          <w:sz w:val="24"/>
          <w:szCs w:val="24"/>
        </w:rPr>
      </w:pPr>
      <w:r w:rsidRPr="005030AE">
        <w:rPr>
          <w:sz w:val="24"/>
          <w:szCs w:val="24"/>
        </w:rPr>
        <w:t xml:space="preserve">c) </w:t>
      </w:r>
      <w:proofErr w:type="gramStart"/>
      <w:r w:rsidRPr="005030AE">
        <w:rPr>
          <w:sz w:val="24"/>
          <w:szCs w:val="24"/>
        </w:rPr>
        <w:t>promote</w:t>
      </w:r>
      <w:proofErr w:type="gramEnd"/>
      <w:r w:rsidRPr="005030AE">
        <w:rPr>
          <w:sz w:val="24"/>
          <w:szCs w:val="24"/>
        </w:rPr>
        <w:t xml:space="preserve"> and enhance understanding within society of the self-regulated engineering profession and the importance of licensure; and</w:t>
      </w:r>
    </w:p>
    <w:p w:rsidR="00D03D83" w:rsidRPr="005030AE" w:rsidRDefault="00D03D83" w:rsidP="00732D2C">
      <w:pPr>
        <w:ind w:left="1440"/>
        <w:rPr>
          <w:sz w:val="24"/>
          <w:szCs w:val="24"/>
        </w:rPr>
      </w:pPr>
    </w:p>
    <w:p w:rsidR="00D03D83" w:rsidRPr="005030AE" w:rsidRDefault="00D03D83" w:rsidP="00732D2C">
      <w:pPr>
        <w:ind w:left="1440"/>
        <w:rPr>
          <w:sz w:val="24"/>
          <w:szCs w:val="24"/>
        </w:rPr>
      </w:pPr>
      <w:r w:rsidRPr="005030AE">
        <w:rPr>
          <w:sz w:val="24"/>
          <w:szCs w:val="24"/>
        </w:rPr>
        <w:t xml:space="preserve">d) </w:t>
      </w:r>
      <w:proofErr w:type="gramStart"/>
      <w:r w:rsidRPr="005030AE">
        <w:rPr>
          <w:sz w:val="24"/>
          <w:szCs w:val="24"/>
        </w:rPr>
        <w:t>actively</w:t>
      </w:r>
      <w:proofErr w:type="gramEnd"/>
      <w:r w:rsidRPr="005030AE">
        <w:rPr>
          <w:sz w:val="24"/>
          <w:szCs w:val="24"/>
        </w:rPr>
        <w:t xml:space="preserve"> participate in PEO’s policy development.</w:t>
      </w:r>
    </w:p>
    <w:p w:rsidR="00D03D83" w:rsidRPr="005030AE" w:rsidRDefault="00D03D83" w:rsidP="00732D2C">
      <w:pPr>
        <w:ind w:left="1440"/>
        <w:rPr>
          <w:sz w:val="24"/>
          <w:szCs w:val="24"/>
        </w:rPr>
      </w:pPr>
      <w:r w:rsidRPr="005030AE">
        <w:rPr>
          <w:sz w:val="24"/>
          <w:szCs w:val="24"/>
        </w:rPr>
        <w:t>PEO chapters also engage the youth in discovering the joys of math, science and engineering through education outreach programs and local events throughout the year, including those associated with National Engineering Month.</w:t>
      </w:r>
    </w:p>
    <w:p w:rsidR="00D03D83" w:rsidRDefault="00D03D83" w:rsidP="00732D2C">
      <w:pPr>
        <w:ind w:left="1440"/>
        <w:rPr>
          <w:sz w:val="24"/>
          <w:szCs w:val="24"/>
        </w:rPr>
      </w:pPr>
      <w:r w:rsidRPr="005030AE">
        <w:rPr>
          <w:sz w:val="24"/>
          <w:szCs w:val="24"/>
        </w:rPr>
        <w:t>PEO licence holders and EITs are encouraged to take advantage of the numerous opportunities provided by their local chapter by attending events or even volunteering.</w:t>
      </w:r>
    </w:p>
    <w:p w:rsidR="00D03D83" w:rsidRDefault="00D03D83" w:rsidP="00E61A39">
      <w:pPr>
        <w:ind w:left="720"/>
        <w:rPr>
          <w:sz w:val="24"/>
          <w:szCs w:val="24"/>
        </w:rPr>
      </w:pPr>
    </w:p>
    <w:p w:rsidR="00D03D83" w:rsidRDefault="00D03D83" w:rsidP="00E61A39">
      <w:pPr>
        <w:ind w:left="720"/>
        <w:rPr>
          <w:sz w:val="24"/>
          <w:szCs w:val="24"/>
        </w:rPr>
      </w:pPr>
      <w:r w:rsidRPr="00E61A39">
        <w:rPr>
          <w:sz w:val="24"/>
          <w:szCs w:val="24"/>
        </w:rPr>
        <w:t>PEO chapters also engage the youth in discovering the joys of math, science and engineering through education outreach programs and local events throughout the year, including those associated with National Engineering Month.</w:t>
      </w:r>
    </w:p>
    <w:p w:rsidR="00D03D83" w:rsidRPr="00E61A39" w:rsidRDefault="00D03D83" w:rsidP="00E61A39">
      <w:pPr>
        <w:ind w:left="720"/>
        <w:rPr>
          <w:sz w:val="24"/>
          <w:szCs w:val="24"/>
        </w:rPr>
      </w:pPr>
    </w:p>
    <w:p w:rsidR="00D03D83" w:rsidRDefault="00D03D83" w:rsidP="00E61A39">
      <w:pPr>
        <w:ind w:left="720"/>
        <w:rPr>
          <w:sz w:val="24"/>
          <w:szCs w:val="24"/>
        </w:rPr>
      </w:pPr>
      <w:r w:rsidRPr="00E61A39">
        <w:rPr>
          <w:sz w:val="24"/>
          <w:szCs w:val="24"/>
        </w:rPr>
        <w:t>PEO licence holders and EITs are encouraged to take advantage of the numerous opportunities provided by their local chapter by attending events or even volunteering.</w:t>
      </w:r>
    </w:p>
    <w:p w:rsidR="00D03D83" w:rsidRDefault="00D03D83" w:rsidP="00D24341">
      <w:pPr>
        <w:ind w:left="720"/>
        <w:rPr>
          <w:sz w:val="24"/>
          <w:szCs w:val="24"/>
        </w:rPr>
      </w:pPr>
    </w:p>
    <w:p w:rsidR="00D03D83" w:rsidRPr="00D24341" w:rsidRDefault="00D03D83" w:rsidP="00D24341">
      <w:pPr>
        <w:ind w:left="720"/>
        <w:rPr>
          <w:sz w:val="24"/>
          <w:szCs w:val="24"/>
        </w:rPr>
      </w:pPr>
    </w:p>
    <w:p w:rsidR="00D03D83" w:rsidRPr="004E62B0" w:rsidRDefault="00D03D83" w:rsidP="0016303B">
      <w:pPr>
        <w:rPr>
          <w:rFonts w:ascii="Arial" w:hAnsi="Arial" w:cs="Arial"/>
          <w:color w:val="0070C0"/>
          <w:sz w:val="20"/>
          <w:szCs w:val="20"/>
        </w:rPr>
      </w:pPr>
      <w:r>
        <w:rPr>
          <w:b/>
          <w:color w:val="0070C0"/>
          <w:sz w:val="32"/>
          <w:szCs w:val="32"/>
        </w:rPr>
        <w:br w:type="page"/>
      </w:r>
    </w:p>
    <w:tbl>
      <w:tblPr>
        <w:tblW w:w="7778" w:type="dxa"/>
        <w:tblInd w:w="15" w:type="dxa"/>
        <w:tblLook w:val="00A0"/>
      </w:tblPr>
      <w:tblGrid>
        <w:gridCol w:w="253"/>
        <w:gridCol w:w="6468"/>
        <w:gridCol w:w="707"/>
        <w:gridCol w:w="350"/>
      </w:tblGrid>
      <w:tr w:rsidR="00D03D83" w:rsidRPr="0072568E" w:rsidTr="0016303B">
        <w:trPr>
          <w:trHeight w:val="973"/>
        </w:trPr>
        <w:tc>
          <w:tcPr>
            <w:tcW w:w="253" w:type="dxa"/>
            <w:tcBorders>
              <w:top w:val="nil"/>
              <w:left w:val="nil"/>
              <w:bottom w:val="nil"/>
              <w:right w:val="nil"/>
            </w:tcBorders>
            <w:noWrap/>
          </w:tcPr>
          <w:p w:rsidR="00D03D83" w:rsidRPr="004E62B0" w:rsidRDefault="00D03D83" w:rsidP="0016303B">
            <w:pPr>
              <w:rPr>
                <w:rFonts w:ascii="Arial" w:hAnsi="Arial" w:cs="Arial"/>
                <w:sz w:val="20"/>
                <w:szCs w:val="20"/>
                <w:lang w:eastAsia="en-CA"/>
              </w:rPr>
            </w:pPr>
          </w:p>
        </w:tc>
        <w:tc>
          <w:tcPr>
            <w:tcW w:w="6468" w:type="dxa"/>
            <w:tcBorders>
              <w:top w:val="nil"/>
              <w:left w:val="nil"/>
              <w:bottom w:val="nil"/>
              <w:right w:val="nil"/>
            </w:tcBorders>
            <w:noWrap/>
          </w:tcPr>
          <w:p w:rsidR="00D03D83" w:rsidRPr="004E62B0" w:rsidRDefault="00D03D83" w:rsidP="0016303B">
            <w:pPr>
              <w:rPr>
                <w:rFonts w:ascii="Arial" w:hAnsi="Arial" w:cs="Arial"/>
                <w:color w:val="000000"/>
                <w:sz w:val="20"/>
                <w:szCs w:val="20"/>
                <w:lang w:eastAsia="en-CA"/>
              </w:rPr>
            </w:pPr>
          </w:p>
        </w:tc>
        <w:tc>
          <w:tcPr>
            <w:tcW w:w="707" w:type="dxa"/>
            <w:tcBorders>
              <w:top w:val="nil"/>
              <w:left w:val="nil"/>
              <w:bottom w:val="nil"/>
              <w:right w:val="nil"/>
            </w:tcBorders>
            <w:noWrap/>
          </w:tcPr>
          <w:p w:rsidR="00D03D83" w:rsidRPr="004E62B0" w:rsidRDefault="00D03D83" w:rsidP="0016303B">
            <w:pPr>
              <w:rPr>
                <w:rFonts w:ascii="Arial" w:hAnsi="Arial" w:cs="Arial"/>
                <w:b/>
                <w:bCs/>
                <w:color w:val="0070C0"/>
                <w:sz w:val="20"/>
                <w:szCs w:val="20"/>
                <w:lang w:eastAsia="en-CA"/>
              </w:rPr>
            </w:pPr>
          </w:p>
        </w:tc>
        <w:tc>
          <w:tcPr>
            <w:tcW w:w="350" w:type="dxa"/>
            <w:tcBorders>
              <w:top w:val="nil"/>
              <w:left w:val="nil"/>
              <w:bottom w:val="nil"/>
              <w:right w:val="nil"/>
            </w:tcBorders>
            <w:noWrap/>
          </w:tcPr>
          <w:p w:rsidR="00D03D83" w:rsidRPr="004E62B0" w:rsidRDefault="00D03D83" w:rsidP="0016303B">
            <w:pPr>
              <w:rPr>
                <w:rFonts w:ascii="Arial" w:hAnsi="Arial" w:cs="Arial"/>
                <w:b/>
                <w:bCs/>
                <w:color w:val="0070C0"/>
                <w:sz w:val="20"/>
                <w:szCs w:val="20"/>
                <w:lang w:eastAsia="en-CA"/>
              </w:rPr>
            </w:pPr>
          </w:p>
        </w:tc>
      </w:tr>
    </w:tbl>
    <w:p w:rsidR="00D03D83" w:rsidRPr="00CC0BCB" w:rsidRDefault="00D03D83" w:rsidP="00BA7B39">
      <w:pPr>
        <w:ind w:left="720"/>
        <w:rPr>
          <w:b/>
          <w:color w:val="0070C0"/>
          <w:sz w:val="28"/>
          <w:szCs w:val="28"/>
        </w:rPr>
      </w:pPr>
      <w:r>
        <w:rPr>
          <w:b/>
          <w:color w:val="0070C0"/>
          <w:sz w:val="28"/>
          <w:szCs w:val="28"/>
        </w:rPr>
        <w:t>P</w:t>
      </w:r>
      <w:r w:rsidRPr="00CC0BCB">
        <w:rPr>
          <w:b/>
          <w:color w:val="0070C0"/>
          <w:sz w:val="28"/>
          <w:szCs w:val="28"/>
        </w:rPr>
        <w:t>olicy 2 – Chapter Overview</w:t>
      </w:r>
    </w:p>
    <w:p w:rsidR="00D03D83" w:rsidRDefault="00D03D83" w:rsidP="00BA7B39">
      <w:pPr>
        <w:ind w:left="720"/>
        <w:rPr>
          <w:sz w:val="24"/>
          <w:szCs w:val="24"/>
        </w:rPr>
      </w:pPr>
      <w:r>
        <w:rPr>
          <w:sz w:val="24"/>
          <w:szCs w:val="24"/>
        </w:rPr>
        <w:t>This policy outlines the Chapter Mandate/Essential Purposes, as well as “The FACE of the Chapter” which is a frame of reference for Chapter activities and volunteering commitments.  It includes – Needs, Why, Who, What, Where, Purpose, and How considerations.</w:t>
      </w:r>
    </w:p>
    <w:p w:rsidR="00D03D83" w:rsidRDefault="00D03D83" w:rsidP="00BA7B39">
      <w:pPr>
        <w:ind w:left="720"/>
        <w:rPr>
          <w:sz w:val="24"/>
          <w:szCs w:val="24"/>
        </w:rPr>
      </w:pPr>
    </w:p>
    <w:p w:rsidR="00D03D83" w:rsidRPr="00293874" w:rsidRDefault="00D03D83" w:rsidP="00BA7B39">
      <w:pPr>
        <w:ind w:left="720"/>
        <w:rPr>
          <w:b/>
          <w:sz w:val="24"/>
          <w:szCs w:val="24"/>
        </w:rPr>
      </w:pPr>
      <w:r w:rsidRPr="00293874">
        <w:rPr>
          <w:b/>
          <w:sz w:val="24"/>
          <w:szCs w:val="24"/>
        </w:rPr>
        <w:t>Chapter Mandate/Essential Purposes</w:t>
      </w:r>
    </w:p>
    <w:p w:rsidR="00D03D83" w:rsidRPr="00293874" w:rsidRDefault="00D03D83" w:rsidP="00BA7B39">
      <w:pPr>
        <w:ind w:left="1440"/>
        <w:rPr>
          <w:b/>
          <w:sz w:val="24"/>
          <w:szCs w:val="24"/>
        </w:rPr>
      </w:pPr>
      <w:r w:rsidRPr="00293874">
        <w:rPr>
          <w:b/>
          <w:sz w:val="24"/>
          <w:szCs w:val="24"/>
        </w:rPr>
        <w:t xml:space="preserve">Presence: </w:t>
      </w:r>
    </w:p>
    <w:p w:rsidR="00D03D83" w:rsidRPr="005030AE" w:rsidRDefault="00D03D83" w:rsidP="00BA7B39">
      <w:pPr>
        <w:ind w:left="1440"/>
        <w:rPr>
          <w:sz w:val="24"/>
          <w:szCs w:val="24"/>
        </w:rPr>
      </w:pPr>
      <w:r w:rsidRPr="005030AE">
        <w:rPr>
          <w:sz w:val="24"/>
          <w:szCs w:val="24"/>
        </w:rPr>
        <w:t>Enhance public awareness for the engineering profession in the local community.</w:t>
      </w:r>
    </w:p>
    <w:p w:rsidR="00D03D83" w:rsidRPr="005030AE" w:rsidRDefault="00D03D83" w:rsidP="00113528">
      <w:pPr>
        <w:ind w:left="2160"/>
        <w:rPr>
          <w:sz w:val="24"/>
          <w:szCs w:val="24"/>
        </w:rPr>
      </w:pPr>
      <w:r w:rsidRPr="0035403F">
        <w:rPr>
          <w:b/>
          <w:sz w:val="24"/>
          <w:szCs w:val="24"/>
        </w:rPr>
        <w:t>Events</w:t>
      </w:r>
      <w:r w:rsidRPr="005030AE">
        <w:rPr>
          <w:sz w:val="24"/>
          <w:szCs w:val="24"/>
        </w:rPr>
        <w:t xml:space="preserve"> (seminars/ workshops, National Engineering Month, Science fairs, EIT, debates, etc.); Educational outreach (primary, secondary, &amp; post-secondary schools); Chapter scholarships; Certificate presentations; Community (public) outreach; Mentorship; Public communications, Chapter Government Liaison Program; etc.</w:t>
      </w:r>
    </w:p>
    <w:p w:rsidR="00D03D83" w:rsidRPr="005030AE" w:rsidRDefault="00D03D83" w:rsidP="00BA7B39">
      <w:pPr>
        <w:ind w:left="1440"/>
        <w:rPr>
          <w:sz w:val="24"/>
          <w:szCs w:val="24"/>
        </w:rPr>
      </w:pPr>
    </w:p>
    <w:p w:rsidR="00D03D83" w:rsidRPr="00293874" w:rsidRDefault="00D03D83" w:rsidP="00BA7B39">
      <w:pPr>
        <w:ind w:left="1440"/>
        <w:rPr>
          <w:b/>
          <w:sz w:val="24"/>
          <w:szCs w:val="24"/>
        </w:rPr>
      </w:pPr>
      <w:r w:rsidRPr="00293874">
        <w:rPr>
          <w:b/>
          <w:sz w:val="24"/>
          <w:szCs w:val="24"/>
        </w:rPr>
        <w:t xml:space="preserve">Communication: </w:t>
      </w:r>
    </w:p>
    <w:p w:rsidR="00D03D83" w:rsidRPr="005030AE" w:rsidRDefault="00D03D83" w:rsidP="00BA7B39">
      <w:pPr>
        <w:ind w:left="1440"/>
        <w:rPr>
          <w:sz w:val="24"/>
          <w:szCs w:val="24"/>
        </w:rPr>
      </w:pPr>
      <w:r w:rsidRPr="005030AE">
        <w:rPr>
          <w:sz w:val="24"/>
          <w:szCs w:val="24"/>
        </w:rPr>
        <w:t xml:space="preserve">Facilitate two-way communication with the license holders and PEO Council. </w:t>
      </w:r>
    </w:p>
    <w:p w:rsidR="00D03D83" w:rsidRPr="005030AE" w:rsidRDefault="00D03D83" w:rsidP="00113528">
      <w:pPr>
        <w:ind w:left="2160"/>
        <w:rPr>
          <w:sz w:val="24"/>
          <w:szCs w:val="24"/>
        </w:rPr>
      </w:pPr>
      <w:r w:rsidRPr="0035403F">
        <w:rPr>
          <w:b/>
          <w:sz w:val="24"/>
          <w:szCs w:val="24"/>
        </w:rPr>
        <w:t>Events</w:t>
      </w:r>
      <w:r w:rsidRPr="005030AE">
        <w:rPr>
          <w:sz w:val="24"/>
          <w:szCs w:val="24"/>
        </w:rPr>
        <w:t xml:space="preserve"> (regulatory, seminars/ workshops, EIT, debates, tours, etc.); Certificate presentations; Chapter meetings; Chapter AGM; Chapter communications; Regional Congresses; Subcommittees; Chapter Government Liaison Program; etc.</w:t>
      </w:r>
    </w:p>
    <w:p w:rsidR="00D03D83" w:rsidRPr="005030AE" w:rsidRDefault="00D03D83" w:rsidP="00113528">
      <w:pPr>
        <w:ind w:left="2160"/>
        <w:rPr>
          <w:sz w:val="24"/>
          <w:szCs w:val="24"/>
        </w:rPr>
      </w:pPr>
    </w:p>
    <w:p w:rsidR="00D03D83" w:rsidRPr="00293874" w:rsidRDefault="00D03D83" w:rsidP="00BA7B39">
      <w:pPr>
        <w:ind w:left="1440"/>
        <w:rPr>
          <w:b/>
          <w:sz w:val="24"/>
          <w:szCs w:val="24"/>
        </w:rPr>
      </w:pPr>
      <w:r w:rsidRPr="00293874">
        <w:rPr>
          <w:b/>
          <w:sz w:val="24"/>
          <w:szCs w:val="24"/>
        </w:rPr>
        <w:t>Grassroots Participation:</w:t>
      </w:r>
    </w:p>
    <w:p w:rsidR="00D03D83" w:rsidRPr="005030AE" w:rsidRDefault="00D03D83" w:rsidP="00BA7B39">
      <w:pPr>
        <w:ind w:left="1440"/>
        <w:rPr>
          <w:sz w:val="24"/>
          <w:szCs w:val="24"/>
        </w:rPr>
      </w:pPr>
      <w:r w:rsidRPr="005030AE">
        <w:rPr>
          <w:sz w:val="24"/>
          <w:szCs w:val="24"/>
        </w:rPr>
        <w:t xml:space="preserve">Promote participation of license holders in Chapter and other PEO activities. Encourage license holders to take an interest and participate in PEO Governance (i.e. voting in PEO elections, conversations, coming out to town hall meetings, asking questions, etc.) </w:t>
      </w:r>
    </w:p>
    <w:p w:rsidR="00D03D83" w:rsidRPr="005030AE" w:rsidRDefault="00D03D83" w:rsidP="00113528">
      <w:pPr>
        <w:ind w:left="2160"/>
        <w:rPr>
          <w:sz w:val="24"/>
          <w:szCs w:val="24"/>
        </w:rPr>
      </w:pPr>
      <w:r w:rsidRPr="0035403F">
        <w:rPr>
          <w:b/>
          <w:sz w:val="24"/>
          <w:szCs w:val="24"/>
        </w:rPr>
        <w:t>Events</w:t>
      </w:r>
      <w:r w:rsidRPr="005030AE">
        <w:rPr>
          <w:sz w:val="24"/>
          <w:szCs w:val="24"/>
        </w:rPr>
        <w:t xml:space="preserve"> (regulatory, social, sporting, seminars/ workshops, National Engineering Month, Science fairs, EIT, debates, etc.); Certificate presentations; Chapter meetings; Chapter AGM; Chapter communications; Mentorship; Regional Congresses; Subcommittees; Chapter Government Liaison Program; PEO Events; Education outreach; etc.</w:t>
      </w:r>
    </w:p>
    <w:p w:rsidR="00D03D83" w:rsidRPr="005030AE" w:rsidRDefault="00D03D83" w:rsidP="00BA7B39">
      <w:pPr>
        <w:ind w:left="1440"/>
        <w:rPr>
          <w:sz w:val="24"/>
          <w:szCs w:val="24"/>
        </w:rPr>
      </w:pPr>
    </w:p>
    <w:p w:rsidR="00D03D83" w:rsidRPr="00293874" w:rsidRDefault="00D03D83" w:rsidP="00BA7B39">
      <w:pPr>
        <w:ind w:left="1440"/>
        <w:rPr>
          <w:b/>
          <w:sz w:val="24"/>
          <w:szCs w:val="24"/>
        </w:rPr>
      </w:pPr>
      <w:r w:rsidRPr="00293874">
        <w:rPr>
          <w:b/>
          <w:sz w:val="24"/>
          <w:szCs w:val="24"/>
        </w:rPr>
        <w:t xml:space="preserve">Recognition: </w:t>
      </w:r>
    </w:p>
    <w:p w:rsidR="00D03D83" w:rsidRPr="005030AE" w:rsidRDefault="00D03D83" w:rsidP="00BA7B39">
      <w:pPr>
        <w:ind w:left="1440"/>
        <w:rPr>
          <w:sz w:val="24"/>
          <w:szCs w:val="24"/>
        </w:rPr>
      </w:pPr>
      <w:proofErr w:type="gramStart"/>
      <w:r w:rsidRPr="005030AE">
        <w:rPr>
          <w:sz w:val="24"/>
          <w:szCs w:val="24"/>
        </w:rPr>
        <w:t>Recognition of individuals for their support of the profession.</w:t>
      </w:r>
      <w:proofErr w:type="gramEnd"/>
      <w:r w:rsidRPr="005030AE">
        <w:rPr>
          <w:sz w:val="24"/>
          <w:szCs w:val="24"/>
        </w:rPr>
        <w:t xml:space="preserve"> </w:t>
      </w:r>
    </w:p>
    <w:p w:rsidR="00D03D83" w:rsidRPr="005030AE" w:rsidRDefault="00D03D83" w:rsidP="00113528">
      <w:pPr>
        <w:ind w:left="2160"/>
        <w:rPr>
          <w:sz w:val="24"/>
          <w:szCs w:val="24"/>
        </w:rPr>
      </w:pPr>
      <w:r w:rsidRPr="0035403F">
        <w:rPr>
          <w:b/>
          <w:sz w:val="24"/>
          <w:szCs w:val="24"/>
        </w:rPr>
        <w:t>Service</w:t>
      </w:r>
      <w:r w:rsidRPr="005030AE">
        <w:rPr>
          <w:sz w:val="24"/>
          <w:szCs w:val="24"/>
        </w:rPr>
        <w:t xml:space="preserve"> pins, FEC, Order of Honour Service Awards, etc.</w:t>
      </w:r>
    </w:p>
    <w:p w:rsidR="00D03D83" w:rsidRPr="005030AE" w:rsidRDefault="00D03D83" w:rsidP="00113528">
      <w:pPr>
        <w:ind w:left="2160"/>
        <w:rPr>
          <w:sz w:val="24"/>
          <w:szCs w:val="24"/>
        </w:rPr>
      </w:pPr>
      <w:proofErr w:type="gramStart"/>
      <w:r w:rsidRPr="005030AE">
        <w:rPr>
          <w:sz w:val="24"/>
          <w:szCs w:val="24"/>
        </w:rPr>
        <w:t>Recognition of firms for their support</w:t>
      </w:r>
      <w:r>
        <w:rPr>
          <w:sz w:val="24"/>
          <w:szCs w:val="24"/>
        </w:rPr>
        <w:t xml:space="preserve"> of </w:t>
      </w:r>
      <w:r w:rsidRPr="005030AE">
        <w:rPr>
          <w:sz w:val="24"/>
          <w:szCs w:val="24"/>
        </w:rPr>
        <w:t>our chapter and of the profession.</w:t>
      </w:r>
      <w:proofErr w:type="gramEnd"/>
      <w:r w:rsidRPr="005030AE">
        <w:rPr>
          <w:sz w:val="24"/>
          <w:szCs w:val="24"/>
        </w:rPr>
        <w:t xml:space="preserve"> </w:t>
      </w:r>
    </w:p>
    <w:p w:rsidR="00D03D83" w:rsidRPr="005030AE" w:rsidRDefault="00D03D83" w:rsidP="00113528">
      <w:pPr>
        <w:ind w:left="2160"/>
        <w:rPr>
          <w:sz w:val="24"/>
          <w:szCs w:val="24"/>
        </w:rPr>
      </w:pPr>
      <w:proofErr w:type="gramStart"/>
      <w:r w:rsidRPr="0035403F">
        <w:rPr>
          <w:b/>
          <w:sz w:val="24"/>
          <w:szCs w:val="24"/>
        </w:rPr>
        <w:t>Appreciation</w:t>
      </w:r>
      <w:r w:rsidRPr="005030AE">
        <w:rPr>
          <w:sz w:val="24"/>
          <w:szCs w:val="24"/>
        </w:rPr>
        <w:t xml:space="preserve"> Plaques, Certificates, Awards, Gifts Presentation, etc.</w:t>
      </w:r>
      <w:proofErr w:type="gramEnd"/>
    </w:p>
    <w:p w:rsidR="00D03D83" w:rsidRPr="005030AE" w:rsidRDefault="00D03D83" w:rsidP="00113528">
      <w:pPr>
        <w:ind w:left="2160"/>
        <w:rPr>
          <w:sz w:val="24"/>
          <w:szCs w:val="24"/>
        </w:rPr>
      </w:pPr>
      <w:proofErr w:type="gramStart"/>
      <w:r w:rsidRPr="005030AE">
        <w:rPr>
          <w:sz w:val="24"/>
          <w:szCs w:val="24"/>
        </w:rPr>
        <w:t>Recognition of chapters for exceptional leadership and programming.</w:t>
      </w:r>
      <w:proofErr w:type="gramEnd"/>
      <w:r w:rsidRPr="005030AE">
        <w:rPr>
          <w:sz w:val="24"/>
          <w:szCs w:val="24"/>
        </w:rPr>
        <w:t xml:space="preserve"> </w:t>
      </w:r>
    </w:p>
    <w:p w:rsidR="00D03D83" w:rsidRPr="005030AE" w:rsidRDefault="00D03D83" w:rsidP="00113528">
      <w:pPr>
        <w:ind w:left="2160"/>
        <w:rPr>
          <w:sz w:val="24"/>
          <w:szCs w:val="24"/>
        </w:rPr>
      </w:pPr>
      <w:proofErr w:type="gramStart"/>
      <w:r w:rsidRPr="007E00A7">
        <w:rPr>
          <w:b/>
          <w:sz w:val="24"/>
          <w:szCs w:val="24"/>
        </w:rPr>
        <w:t>Recognition</w:t>
      </w:r>
      <w:r w:rsidRPr="005030AE">
        <w:rPr>
          <w:sz w:val="24"/>
          <w:szCs w:val="24"/>
        </w:rPr>
        <w:t xml:space="preserve"> certificate, etc.</w:t>
      </w:r>
      <w:proofErr w:type="gramEnd"/>
    </w:p>
    <w:p w:rsidR="00D03D83" w:rsidRPr="005030AE" w:rsidRDefault="00D03D83" w:rsidP="00BA7B39">
      <w:pPr>
        <w:ind w:left="1440"/>
        <w:rPr>
          <w:sz w:val="24"/>
          <w:szCs w:val="24"/>
        </w:rPr>
      </w:pPr>
    </w:p>
    <w:p w:rsidR="00D03D83" w:rsidRPr="00293874" w:rsidRDefault="00D03D83" w:rsidP="00BA7B39">
      <w:pPr>
        <w:ind w:left="1440"/>
        <w:rPr>
          <w:b/>
          <w:sz w:val="24"/>
          <w:szCs w:val="24"/>
        </w:rPr>
      </w:pPr>
      <w:r w:rsidRPr="00293874">
        <w:rPr>
          <w:b/>
          <w:sz w:val="24"/>
          <w:szCs w:val="24"/>
        </w:rPr>
        <w:t xml:space="preserve">Governance: </w:t>
      </w:r>
    </w:p>
    <w:p w:rsidR="00D03D83" w:rsidRPr="005030AE" w:rsidRDefault="00D03D83" w:rsidP="00BA7B39">
      <w:pPr>
        <w:ind w:left="1440"/>
        <w:rPr>
          <w:sz w:val="24"/>
          <w:szCs w:val="24"/>
        </w:rPr>
      </w:pPr>
      <w:r w:rsidRPr="005030AE">
        <w:rPr>
          <w:sz w:val="24"/>
          <w:szCs w:val="24"/>
        </w:rPr>
        <w:t xml:space="preserve">Encourage professional engineers to participate in regulatory roles at PEO.  </w:t>
      </w:r>
    </w:p>
    <w:p w:rsidR="00D03D83" w:rsidRDefault="00D03D83" w:rsidP="00113528">
      <w:pPr>
        <w:ind w:left="2160"/>
        <w:rPr>
          <w:sz w:val="24"/>
          <w:szCs w:val="24"/>
        </w:rPr>
      </w:pPr>
      <w:r w:rsidRPr="0035403F">
        <w:rPr>
          <w:b/>
          <w:sz w:val="24"/>
          <w:szCs w:val="24"/>
        </w:rPr>
        <w:t>PEO events</w:t>
      </w:r>
      <w:r w:rsidRPr="005030AE">
        <w:rPr>
          <w:sz w:val="24"/>
          <w:szCs w:val="24"/>
        </w:rPr>
        <w:t xml:space="preserve"> (A</w:t>
      </w:r>
      <w:r>
        <w:rPr>
          <w:sz w:val="24"/>
          <w:szCs w:val="24"/>
        </w:rPr>
        <w:t>nnual General Meeting;</w:t>
      </w:r>
      <w:r w:rsidRPr="005030AE">
        <w:rPr>
          <w:sz w:val="24"/>
          <w:szCs w:val="24"/>
        </w:rPr>
        <w:t xml:space="preserve"> Regional Congresses Conferences</w:t>
      </w:r>
      <w:r>
        <w:rPr>
          <w:sz w:val="24"/>
          <w:szCs w:val="24"/>
        </w:rPr>
        <w:t>;</w:t>
      </w:r>
      <w:r>
        <w:rPr>
          <w:sz w:val="24"/>
          <w:szCs w:val="24"/>
        </w:rPr>
        <w:br/>
      </w:r>
      <w:r w:rsidRPr="005030AE">
        <w:rPr>
          <w:sz w:val="24"/>
          <w:szCs w:val="24"/>
        </w:rPr>
        <w:t>Debates; Seminars/workshops; Subcommittees; etc.</w:t>
      </w:r>
      <w:r>
        <w:rPr>
          <w:sz w:val="24"/>
          <w:szCs w:val="24"/>
        </w:rPr>
        <w:t>)</w:t>
      </w:r>
    </w:p>
    <w:p w:rsidR="00D03D83" w:rsidRDefault="00D03D83" w:rsidP="00BA7B39">
      <w:pPr>
        <w:ind w:left="1440"/>
        <w:rPr>
          <w:sz w:val="24"/>
          <w:szCs w:val="24"/>
        </w:rPr>
      </w:pPr>
    </w:p>
    <w:p w:rsidR="00D03D83" w:rsidRDefault="00D03D83">
      <w:pPr>
        <w:rPr>
          <w:b/>
          <w:sz w:val="24"/>
          <w:szCs w:val="24"/>
        </w:rPr>
      </w:pPr>
      <w:r>
        <w:rPr>
          <w:b/>
          <w:sz w:val="24"/>
          <w:szCs w:val="24"/>
        </w:rPr>
        <w:br w:type="page"/>
      </w:r>
    </w:p>
    <w:p w:rsidR="00D03D83" w:rsidRPr="00816940" w:rsidRDefault="00D03D83" w:rsidP="00BA7B39">
      <w:pPr>
        <w:ind w:left="720"/>
        <w:rPr>
          <w:b/>
          <w:sz w:val="24"/>
          <w:szCs w:val="24"/>
        </w:rPr>
      </w:pPr>
      <w:r w:rsidRPr="00816940">
        <w:rPr>
          <w:b/>
          <w:sz w:val="24"/>
          <w:szCs w:val="24"/>
        </w:rPr>
        <w:t>The FACE of the Chapter</w:t>
      </w:r>
    </w:p>
    <w:p w:rsidR="00D03D83" w:rsidRDefault="00D03D83" w:rsidP="00BA7B39">
      <w:pPr>
        <w:ind w:left="720"/>
      </w:pPr>
      <w:r>
        <w:t xml:space="preserve">In 2015 the Board created an image of a </w:t>
      </w:r>
      <w:r w:rsidRPr="0019193C">
        <w:rPr>
          <w:b/>
          <w:i/>
        </w:rPr>
        <w:t>FACE of the Chapter</w:t>
      </w:r>
      <w:r>
        <w:t xml:space="preserve"> that we could use as a reference for our activities and volunteering commitments.  </w:t>
      </w:r>
    </w:p>
    <w:p w:rsidR="00D03D83" w:rsidRDefault="00D03D83" w:rsidP="00BA7B39">
      <w:pPr>
        <w:ind w:left="720"/>
      </w:pPr>
      <w:r>
        <w:t xml:space="preserve">We hope this will be useful to all Chapter members and volunteers. </w:t>
      </w:r>
    </w:p>
    <w:p w:rsidR="00D03D83" w:rsidRDefault="00634EE7" w:rsidP="00E35C14">
      <w:pPr>
        <w:pStyle w:val="ListParagraph"/>
        <w:ind w:left="1440"/>
      </w:pPr>
      <w:r>
        <w:rPr>
          <w:noProof/>
          <w:lang w:val="en-CA" w:eastAsia="en-CA"/>
        </w:rPr>
        <w:drawing>
          <wp:anchor distT="0" distB="0" distL="114300" distR="114300" simplePos="0" relativeHeight="251659264" behindDoc="0" locked="0" layoutInCell="1" allowOverlap="1">
            <wp:simplePos x="0" y="0"/>
            <wp:positionH relativeFrom="column">
              <wp:posOffset>512445</wp:posOffset>
            </wp:positionH>
            <wp:positionV relativeFrom="paragraph">
              <wp:posOffset>168275</wp:posOffset>
            </wp:positionV>
            <wp:extent cx="2705100" cy="3286125"/>
            <wp:effectExtent l="19050" t="0" r="0" b="0"/>
            <wp:wrapSquare wrapText="r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705100" cy="3286125"/>
                    </a:xfrm>
                    <a:prstGeom prst="rect">
                      <a:avLst/>
                    </a:prstGeom>
                    <a:noFill/>
                  </pic:spPr>
                </pic:pic>
              </a:graphicData>
            </a:graphic>
          </wp:anchor>
        </w:drawing>
      </w:r>
    </w:p>
    <w:p w:rsidR="00D03D83" w:rsidRPr="00187745" w:rsidRDefault="00D03D83" w:rsidP="00BA7B39">
      <w:pPr>
        <w:ind w:left="5040"/>
      </w:pPr>
      <w:r w:rsidRPr="00187745">
        <w:t xml:space="preserve">Maslow outlined a </w:t>
      </w:r>
      <w:r w:rsidRPr="00187745">
        <w:rPr>
          <w:b/>
        </w:rPr>
        <w:t>hierarchy of needs</w:t>
      </w:r>
      <w:r w:rsidRPr="00187745">
        <w:t xml:space="preserve"> whereby people are </w:t>
      </w:r>
      <w:r w:rsidRPr="00187745">
        <w:rPr>
          <w:b/>
        </w:rPr>
        <w:t>motivated</w:t>
      </w:r>
      <w:r w:rsidRPr="00187745">
        <w:t xml:space="preserve"> to reach the highest level called self-actualization.  We chose this at the ‘hat’ we wear</w:t>
      </w:r>
      <w:r>
        <w:t>.</w:t>
      </w:r>
    </w:p>
    <w:p w:rsidR="00D03D83" w:rsidRPr="00187745" w:rsidRDefault="00D03D83" w:rsidP="00BA7B39">
      <w:pPr>
        <w:ind w:left="5040"/>
      </w:pPr>
    </w:p>
    <w:p w:rsidR="00D03D83" w:rsidRPr="00187745" w:rsidRDefault="00D03D83" w:rsidP="00BA7B39">
      <w:pPr>
        <w:ind w:left="5040"/>
        <w:rPr>
          <w:b/>
        </w:rPr>
      </w:pPr>
      <w:r w:rsidRPr="00187745">
        <w:rPr>
          <w:b/>
        </w:rPr>
        <w:t>Why</w:t>
      </w:r>
    </w:p>
    <w:p w:rsidR="00D03D83" w:rsidRDefault="00D03D83" w:rsidP="00BA7B39">
      <w:pPr>
        <w:ind w:left="5040"/>
      </w:pPr>
      <w:r>
        <w:t>What motivates an engineer, any individual, a company, a group, an industry or organization to become motivated as a Chapter volunteer?</w:t>
      </w:r>
    </w:p>
    <w:p w:rsidR="00D03D83" w:rsidRPr="00187745" w:rsidRDefault="00D03D83" w:rsidP="00BA7B39">
      <w:pPr>
        <w:ind w:left="5040"/>
      </w:pPr>
      <w:r w:rsidRPr="00187745">
        <w:t xml:space="preserve">What </w:t>
      </w:r>
      <w:proofErr w:type="spellStart"/>
      <w:r w:rsidRPr="00187745">
        <w:t>hat</w:t>
      </w:r>
      <w:proofErr w:type="spellEnd"/>
      <w:r w:rsidRPr="00187745">
        <w:t xml:space="preserve"> are you wearing?</w:t>
      </w:r>
    </w:p>
    <w:p w:rsidR="00D03D83" w:rsidRPr="00187745" w:rsidRDefault="00D03D83" w:rsidP="00BA7B39">
      <w:pPr>
        <w:ind w:left="5040"/>
      </w:pPr>
    </w:p>
    <w:p w:rsidR="00D03D83" w:rsidRPr="00187745" w:rsidRDefault="00D03D83" w:rsidP="00BA7B39">
      <w:pPr>
        <w:ind w:left="5040"/>
        <w:rPr>
          <w:b/>
        </w:rPr>
      </w:pPr>
      <w:r w:rsidRPr="00187745">
        <w:rPr>
          <w:b/>
        </w:rPr>
        <w:t>Who &amp; Where</w:t>
      </w:r>
    </w:p>
    <w:p w:rsidR="00D03D83" w:rsidRDefault="00D03D83" w:rsidP="00BA7B39">
      <w:pPr>
        <w:ind w:left="5040"/>
      </w:pPr>
      <w:r w:rsidRPr="00187745">
        <w:t>Who and in which circumstances bring common and special talents and time?</w:t>
      </w:r>
      <w:r>
        <w:t xml:space="preserve">  </w:t>
      </w:r>
      <w:proofErr w:type="gramStart"/>
      <w:r>
        <w:t>Physically or virtually.</w:t>
      </w:r>
      <w:proofErr w:type="gramEnd"/>
    </w:p>
    <w:p w:rsidR="00D03D83" w:rsidRPr="00187745" w:rsidRDefault="00D03D83" w:rsidP="00BA7B39">
      <w:pPr>
        <w:ind w:left="5040"/>
      </w:pPr>
      <w:proofErr w:type="gramStart"/>
      <w:r>
        <w:t>Locally or globally.</w:t>
      </w:r>
      <w:proofErr w:type="gramEnd"/>
      <w:r>
        <w:t xml:space="preserve">  </w:t>
      </w:r>
      <w:proofErr w:type="gramStart"/>
      <w:r>
        <w:t>Individually or collectively.</w:t>
      </w:r>
      <w:proofErr w:type="gramEnd"/>
    </w:p>
    <w:p w:rsidR="00D03D83" w:rsidRPr="00187745" w:rsidRDefault="00D03D83" w:rsidP="00BA7B39">
      <w:pPr>
        <w:ind w:left="5040"/>
      </w:pPr>
    </w:p>
    <w:p w:rsidR="00D03D83" w:rsidRPr="00187745" w:rsidRDefault="00D03D83" w:rsidP="00BA7B39">
      <w:pPr>
        <w:ind w:left="720"/>
        <w:rPr>
          <w:b/>
        </w:rPr>
      </w:pPr>
      <w:r w:rsidRPr="00187745">
        <w:rPr>
          <w:b/>
        </w:rPr>
        <w:t>What</w:t>
      </w:r>
    </w:p>
    <w:p w:rsidR="00D03D83" w:rsidRPr="00187745" w:rsidRDefault="00D03D83" w:rsidP="00BA7B39">
      <w:pPr>
        <w:ind w:left="720"/>
      </w:pPr>
      <w:r w:rsidRPr="00187745">
        <w:t>What are the</w:t>
      </w:r>
      <w:r>
        <w:t xml:space="preserve"> </w:t>
      </w:r>
      <w:r w:rsidRPr="00187745">
        <w:t xml:space="preserve">outcomes when </w:t>
      </w:r>
      <w:r>
        <w:t xml:space="preserve">we work </w:t>
      </w:r>
      <w:r w:rsidRPr="00187745">
        <w:t>together?</w:t>
      </w:r>
    </w:p>
    <w:p w:rsidR="00D03D83" w:rsidRPr="00187745" w:rsidRDefault="00D03D83" w:rsidP="00BA7B39">
      <w:pPr>
        <w:ind w:left="720"/>
      </w:pPr>
      <w:r w:rsidRPr="00187745">
        <w:t>We have opportunities to impact lives, achieve goals, add value, help others, do the ‘right’ thing, make things better, and, make difference.</w:t>
      </w:r>
    </w:p>
    <w:p w:rsidR="00D03D83" w:rsidRPr="00187745" w:rsidRDefault="00D03D83" w:rsidP="00BA7B39">
      <w:pPr>
        <w:ind w:left="720"/>
      </w:pPr>
    </w:p>
    <w:p w:rsidR="00D03D83" w:rsidRPr="00187745" w:rsidRDefault="00D03D83" w:rsidP="00BA7B39">
      <w:pPr>
        <w:ind w:left="720"/>
        <w:rPr>
          <w:b/>
        </w:rPr>
      </w:pPr>
      <w:r w:rsidRPr="00187745">
        <w:rPr>
          <w:b/>
        </w:rPr>
        <w:t>Purpose</w:t>
      </w:r>
    </w:p>
    <w:p w:rsidR="00D03D83" w:rsidRPr="00187745" w:rsidRDefault="00D03D83" w:rsidP="00BA7B39">
      <w:pPr>
        <w:ind w:left="720"/>
      </w:pPr>
      <w:r w:rsidRPr="00187745">
        <w:t>Our reasons for doing things should pass the ‘</w:t>
      </w:r>
      <w:hyperlink r:id="rId9" w:history="1">
        <w:r w:rsidRPr="00A65C1E">
          <w:rPr>
            <w:rStyle w:val="Hyperlink"/>
          </w:rPr>
          <w:t>sniff test’</w:t>
        </w:r>
      </w:hyperlink>
      <w:r w:rsidRPr="00187745">
        <w:t>.  We should be accountable.</w:t>
      </w:r>
    </w:p>
    <w:p w:rsidR="00D03D83" w:rsidRPr="00187745" w:rsidRDefault="00D03D83" w:rsidP="00BA7B39">
      <w:pPr>
        <w:ind w:left="720"/>
      </w:pPr>
      <w:r w:rsidRPr="00187745">
        <w:t>We need to understand the Why, Who, Where and What, before we establish our directions and goals.</w:t>
      </w:r>
    </w:p>
    <w:p w:rsidR="00D03D83" w:rsidRPr="00187745" w:rsidRDefault="00D03D83" w:rsidP="00BA7B39">
      <w:pPr>
        <w:ind w:left="720"/>
      </w:pPr>
    </w:p>
    <w:p w:rsidR="00D03D83" w:rsidRPr="00187745" w:rsidRDefault="00D03D83" w:rsidP="00BA7B39">
      <w:pPr>
        <w:tabs>
          <w:tab w:val="center" w:pos="4680"/>
        </w:tabs>
        <w:ind w:left="720"/>
        <w:rPr>
          <w:b/>
        </w:rPr>
      </w:pPr>
      <w:r w:rsidRPr="00187745">
        <w:rPr>
          <w:b/>
        </w:rPr>
        <w:t>How</w:t>
      </w:r>
      <w:r>
        <w:rPr>
          <w:b/>
        </w:rPr>
        <w:tab/>
      </w:r>
    </w:p>
    <w:p w:rsidR="00D03D83" w:rsidRPr="00187745" w:rsidRDefault="00D03D83" w:rsidP="00BA7B39">
      <w:pPr>
        <w:ind w:left="720"/>
      </w:pPr>
      <w:r w:rsidRPr="00187745">
        <w:t>There are parameters on how we move forward – such as laws and regulations, ethics, by-laws, mandates, budgets, structures and restrictions.</w:t>
      </w:r>
    </w:p>
    <w:p w:rsidR="00D03D83" w:rsidRPr="00187745" w:rsidRDefault="00D03D83" w:rsidP="00BA7B39">
      <w:pPr>
        <w:ind w:left="720"/>
      </w:pPr>
      <w:r w:rsidRPr="00187745">
        <w:t>We will achieve Chapter goals through effective relationships with members and our community</w:t>
      </w:r>
      <w:r>
        <w:t>, utilizing</w:t>
      </w:r>
      <w:r w:rsidRPr="00187745">
        <w:t xml:space="preserve"> resources, knowledge, skills, experience, connections, creativity, methods and time.</w:t>
      </w:r>
    </w:p>
    <w:p w:rsidR="00D03D83" w:rsidRDefault="00D03D83" w:rsidP="00BA7B39">
      <w:pPr>
        <w:rPr>
          <w:b/>
          <w:color w:val="0070C0"/>
          <w:sz w:val="24"/>
          <w:szCs w:val="24"/>
        </w:rPr>
      </w:pPr>
      <w:r>
        <w:rPr>
          <w:b/>
          <w:color w:val="0070C0"/>
          <w:sz w:val="24"/>
          <w:szCs w:val="24"/>
        </w:rPr>
        <w:br w:type="page"/>
      </w:r>
    </w:p>
    <w:p w:rsidR="00D03D83" w:rsidRDefault="00D03D83" w:rsidP="00BA7B39">
      <w:pPr>
        <w:rPr>
          <w:b/>
          <w:color w:val="0070C0"/>
          <w:sz w:val="24"/>
          <w:szCs w:val="24"/>
        </w:rPr>
      </w:pPr>
    </w:p>
    <w:p w:rsidR="00D03D83" w:rsidRDefault="00D03D83"/>
    <w:sectPr w:rsidR="00D03D83" w:rsidSect="002505E9">
      <w:pgSz w:w="12240" w:h="15840"/>
      <w:pgMar w:top="1152" w:right="1440" w:bottom="1152"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C3D" w:rsidRDefault="003A6C3D" w:rsidP="00B56AC9">
      <w:r>
        <w:separator/>
      </w:r>
    </w:p>
  </w:endnote>
  <w:endnote w:type="continuationSeparator" w:id="0">
    <w:p w:rsidR="003A6C3D" w:rsidRDefault="003A6C3D" w:rsidP="00B56A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C3D" w:rsidRDefault="003A6C3D" w:rsidP="00B56AC9">
      <w:r>
        <w:separator/>
      </w:r>
    </w:p>
  </w:footnote>
  <w:footnote w:type="continuationSeparator" w:id="0">
    <w:p w:rsidR="003A6C3D" w:rsidRDefault="003A6C3D" w:rsidP="00B56A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531"/>
    <w:multiLevelType w:val="multilevel"/>
    <w:tmpl w:val="086C6118"/>
    <w:styleLink w:val="Stylebylaws"/>
    <w:lvl w:ilvl="0">
      <w:start w:val="1"/>
      <w:numFmt w:val="decimal"/>
      <w:lvlText w:val="%1."/>
      <w:lvlJc w:val="left"/>
      <w:pPr>
        <w:ind w:left="360" w:hanging="360"/>
      </w:pPr>
      <w:rPr>
        <w:rFonts w:ascii="Times New Roman" w:hAnsi="Times New Roman" w:cs="Times New Roman" w:hint="default"/>
        <w:color w:val="0070C0"/>
      </w:rPr>
    </w:lvl>
    <w:lvl w:ilvl="1">
      <w:start w:val="1"/>
      <w:numFmt w:val="decimal"/>
      <w:lvlText w:val="%2)"/>
      <w:lvlJc w:val="left"/>
      <w:pPr>
        <w:ind w:left="720" w:hanging="360"/>
      </w:pPr>
      <w:rPr>
        <w:rFonts w:ascii="Times New Roman" w:hAnsi="Times New Roman" w:cs="Times New Roman" w:hint="default"/>
        <w:color w:val="0070C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5D87249"/>
    <w:multiLevelType w:val="hybridMultilevel"/>
    <w:tmpl w:val="45B49C08"/>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nsid w:val="07C11780"/>
    <w:multiLevelType w:val="hybridMultilevel"/>
    <w:tmpl w:val="7FD6A7FA"/>
    <w:lvl w:ilvl="0" w:tplc="10090017">
      <w:start w:val="1"/>
      <w:numFmt w:val="lowerLetter"/>
      <w:lvlText w:val="%1)"/>
      <w:lvlJc w:val="left"/>
      <w:pPr>
        <w:ind w:left="1800" w:hanging="360"/>
      </w:pPr>
      <w:rPr>
        <w:rFonts w:cs="Times New Roman"/>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3">
    <w:nsid w:val="09787537"/>
    <w:multiLevelType w:val="multilevel"/>
    <w:tmpl w:val="384E535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0B79521E"/>
    <w:multiLevelType w:val="hybridMultilevel"/>
    <w:tmpl w:val="3B06BC56"/>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10D155A2"/>
    <w:multiLevelType w:val="hybridMultilevel"/>
    <w:tmpl w:val="E07698AA"/>
    <w:lvl w:ilvl="0" w:tplc="10090017">
      <w:start w:val="1"/>
      <w:numFmt w:val="lowerLetter"/>
      <w:lvlText w:val="%1)"/>
      <w:lvlJc w:val="left"/>
      <w:pPr>
        <w:ind w:left="2160" w:hanging="360"/>
      </w:pPr>
      <w:rPr>
        <w:rFonts w:cs="Times New Roman"/>
        <w:sz w:val="20"/>
        <w:szCs w:val="20"/>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6">
    <w:nsid w:val="10E71E28"/>
    <w:multiLevelType w:val="hybridMultilevel"/>
    <w:tmpl w:val="34F4CF80"/>
    <w:lvl w:ilvl="0" w:tplc="10090017">
      <w:start w:val="1"/>
      <w:numFmt w:val="lowerLetter"/>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7">
    <w:nsid w:val="123F3C56"/>
    <w:multiLevelType w:val="multilevel"/>
    <w:tmpl w:val="FE72E3C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nsid w:val="1BAA6CB5"/>
    <w:multiLevelType w:val="hybridMultilevel"/>
    <w:tmpl w:val="E7AA2B2A"/>
    <w:lvl w:ilvl="0" w:tplc="10090017">
      <w:start w:val="1"/>
      <w:numFmt w:val="lowerLetter"/>
      <w:lvlText w:val="%1)"/>
      <w:lvlJc w:val="left"/>
      <w:pPr>
        <w:ind w:left="2880" w:hanging="360"/>
      </w:pPr>
      <w:rPr>
        <w:rFonts w:cs="Times New Roman"/>
      </w:rPr>
    </w:lvl>
    <w:lvl w:ilvl="1" w:tplc="689CB554">
      <w:start w:val="1"/>
      <w:numFmt w:val="decimal"/>
      <w:lvlText w:val="%2."/>
      <w:lvlJc w:val="left"/>
      <w:pPr>
        <w:ind w:left="3600" w:hanging="360"/>
      </w:pPr>
      <w:rPr>
        <w:rFonts w:cs="Times New Roman" w:hint="default"/>
      </w:rPr>
    </w:lvl>
    <w:lvl w:ilvl="2" w:tplc="1009001B" w:tentative="1">
      <w:start w:val="1"/>
      <w:numFmt w:val="lowerRoman"/>
      <w:lvlText w:val="%3."/>
      <w:lvlJc w:val="right"/>
      <w:pPr>
        <w:ind w:left="4320" w:hanging="180"/>
      </w:pPr>
      <w:rPr>
        <w:rFonts w:cs="Times New Roman"/>
      </w:rPr>
    </w:lvl>
    <w:lvl w:ilvl="3" w:tplc="1009000F" w:tentative="1">
      <w:start w:val="1"/>
      <w:numFmt w:val="decimal"/>
      <w:lvlText w:val="%4."/>
      <w:lvlJc w:val="left"/>
      <w:pPr>
        <w:ind w:left="5040" w:hanging="360"/>
      </w:pPr>
      <w:rPr>
        <w:rFonts w:cs="Times New Roman"/>
      </w:rPr>
    </w:lvl>
    <w:lvl w:ilvl="4" w:tplc="10090019" w:tentative="1">
      <w:start w:val="1"/>
      <w:numFmt w:val="lowerLetter"/>
      <w:lvlText w:val="%5."/>
      <w:lvlJc w:val="left"/>
      <w:pPr>
        <w:ind w:left="5760" w:hanging="360"/>
      </w:pPr>
      <w:rPr>
        <w:rFonts w:cs="Times New Roman"/>
      </w:rPr>
    </w:lvl>
    <w:lvl w:ilvl="5" w:tplc="1009001B" w:tentative="1">
      <w:start w:val="1"/>
      <w:numFmt w:val="lowerRoman"/>
      <w:lvlText w:val="%6."/>
      <w:lvlJc w:val="right"/>
      <w:pPr>
        <w:ind w:left="6480" w:hanging="180"/>
      </w:pPr>
      <w:rPr>
        <w:rFonts w:cs="Times New Roman"/>
      </w:rPr>
    </w:lvl>
    <w:lvl w:ilvl="6" w:tplc="1009000F" w:tentative="1">
      <w:start w:val="1"/>
      <w:numFmt w:val="decimal"/>
      <w:lvlText w:val="%7."/>
      <w:lvlJc w:val="left"/>
      <w:pPr>
        <w:ind w:left="7200" w:hanging="360"/>
      </w:pPr>
      <w:rPr>
        <w:rFonts w:cs="Times New Roman"/>
      </w:rPr>
    </w:lvl>
    <w:lvl w:ilvl="7" w:tplc="10090019" w:tentative="1">
      <w:start w:val="1"/>
      <w:numFmt w:val="lowerLetter"/>
      <w:lvlText w:val="%8."/>
      <w:lvlJc w:val="left"/>
      <w:pPr>
        <w:ind w:left="7920" w:hanging="360"/>
      </w:pPr>
      <w:rPr>
        <w:rFonts w:cs="Times New Roman"/>
      </w:rPr>
    </w:lvl>
    <w:lvl w:ilvl="8" w:tplc="1009001B" w:tentative="1">
      <w:start w:val="1"/>
      <w:numFmt w:val="lowerRoman"/>
      <w:lvlText w:val="%9."/>
      <w:lvlJc w:val="right"/>
      <w:pPr>
        <w:ind w:left="8640" w:hanging="180"/>
      </w:pPr>
      <w:rPr>
        <w:rFonts w:cs="Times New Roman"/>
      </w:rPr>
    </w:lvl>
  </w:abstractNum>
  <w:abstractNum w:abstractNumId="9">
    <w:nsid w:val="1C773958"/>
    <w:multiLevelType w:val="hybridMultilevel"/>
    <w:tmpl w:val="2A02F5D0"/>
    <w:lvl w:ilvl="0" w:tplc="10090017">
      <w:start w:val="1"/>
      <w:numFmt w:val="lowerLetter"/>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10">
    <w:nsid w:val="259F717F"/>
    <w:multiLevelType w:val="hybridMultilevel"/>
    <w:tmpl w:val="A272A2A4"/>
    <w:lvl w:ilvl="0" w:tplc="10090017">
      <w:start w:val="1"/>
      <w:numFmt w:val="lowerLetter"/>
      <w:lvlText w:val="%1)"/>
      <w:lvlJc w:val="left"/>
      <w:pPr>
        <w:ind w:left="2160" w:hanging="360"/>
      </w:pPr>
      <w:rPr>
        <w:rFonts w:cs="Times New Roman"/>
      </w:rPr>
    </w:lvl>
    <w:lvl w:ilvl="1" w:tplc="FE4075E2">
      <w:start w:val="3"/>
      <w:numFmt w:val="bullet"/>
      <w:lvlText w:val="-"/>
      <w:lvlJc w:val="left"/>
      <w:pPr>
        <w:ind w:left="2880" w:hanging="360"/>
      </w:pPr>
      <w:rPr>
        <w:rFonts w:ascii="Times New Roman" w:eastAsia="Times New Roman" w:hAnsi="Times New Roman" w:hint="default"/>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11">
    <w:nsid w:val="28784396"/>
    <w:multiLevelType w:val="multilevel"/>
    <w:tmpl w:val="74069AA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nsid w:val="2B45292C"/>
    <w:multiLevelType w:val="multilevel"/>
    <w:tmpl w:val="74069AA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nsid w:val="2C6548F0"/>
    <w:multiLevelType w:val="hybridMultilevel"/>
    <w:tmpl w:val="D3167E74"/>
    <w:lvl w:ilvl="0" w:tplc="10090017">
      <w:start w:val="1"/>
      <w:numFmt w:val="lowerLetter"/>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14">
    <w:nsid w:val="2F714C3E"/>
    <w:multiLevelType w:val="hybridMultilevel"/>
    <w:tmpl w:val="4C42D546"/>
    <w:lvl w:ilvl="0" w:tplc="10090017">
      <w:start w:val="1"/>
      <w:numFmt w:val="lowerLetter"/>
      <w:lvlText w:val="%1)"/>
      <w:lvlJc w:val="left"/>
      <w:pPr>
        <w:ind w:left="2520" w:hanging="360"/>
      </w:pPr>
      <w:rPr>
        <w:rFonts w:cs="Times New Roman"/>
      </w:rPr>
    </w:lvl>
    <w:lvl w:ilvl="1" w:tplc="10090019" w:tentative="1">
      <w:start w:val="1"/>
      <w:numFmt w:val="lowerLetter"/>
      <w:lvlText w:val="%2."/>
      <w:lvlJc w:val="left"/>
      <w:pPr>
        <w:ind w:left="3240" w:hanging="360"/>
      </w:pPr>
      <w:rPr>
        <w:rFonts w:cs="Times New Roman"/>
      </w:rPr>
    </w:lvl>
    <w:lvl w:ilvl="2" w:tplc="1009001B" w:tentative="1">
      <w:start w:val="1"/>
      <w:numFmt w:val="lowerRoman"/>
      <w:lvlText w:val="%3."/>
      <w:lvlJc w:val="right"/>
      <w:pPr>
        <w:ind w:left="3960" w:hanging="180"/>
      </w:pPr>
      <w:rPr>
        <w:rFonts w:cs="Times New Roman"/>
      </w:rPr>
    </w:lvl>
    <w:lvl w:ilvl="3" w:tplc="1009000F" w:tentative="1">
      <w:start w:val="1"/>
      <w:numFmt w:val="decimal"/>
      <w:lvlText w:val="%4."/>
      <w:lvlJc w:val="left"/>
      <w:pPr>
        <w:ind w:left="4680" w:hanging="360"/>
      </w:pPr>
      <w:rPr>
        <w:rFonts w:cs="Times New Roman"/>
      </w:rPr>
    </w:lvl>
    <w:lvl w:ilvl="4" w:tplc="10090019" w:tentative="1">
      <w:start w:val="1"/>
      <w:numFmt w:val="lowerLetter"/>
      <w:lvlText w:val="%5."/>
      <w:lvlJc w:val="left"/>
      <w:pPr>
        <w:ind w:left="5400" w:hanging="360"/>
      </w:pPr>
      <w:rPr>
        <w:rFonts w:cs="Times New Roman"/>
      </w:rPr>
    </w:lvl>
    <w:lvl w:ilvl="5" w:tplc="1009001B" w:tentative="1">
      <w:start w:val="1"/>
      <w:numFmt w:val="lowerRoman"/>
      <w:lvlText w:val="%6."/>
      <w:lvlJc w:val="right"/>
      <w:pPr>
        <w:ind w:left="6120" w:hanging="180"/>
      </w:pPr>
      <w:rPr>
        <w:rFonts w:cs="Times New Roman"/>
      </w:rPr>
    </w:lvl>
    <w:lvl w:ilvl="6" w:tplc="1009000F" w:tentative="1">
      <w:start w:val="1"/>
      <w:numFmt w:val="decimal"/>
      <w:lvlText w:val="%7."/>
      <w:lvlJc w:val="left"/>
      <w:pPr>
        <w:ind w:left="6840" w:hanging="360"/>
      </w:pPr>
      <w:rPr>
        <w:rFonts w:cs="Times New Roman"/>
      </w:rPr>
    </w:lvl>
    <w:lvl w:ilvl="7" w:tplc="10090019" w:tentative="1">
      <w:start w:val="1"/>
      <w:numFmt w:val="lowerLetter"/>
      <w:lvlText w:val="%8."/>
      <w:lvlJc w:val="left"/>
      <w:pPr>
        <w:ind w:left="7560" w:hanging="360"/>
      </w:pPr>
      <w:rPr>
        <w:rFonts w:cs="Times New Roman"/>
      </w:rPr>
    </w:lvl>
    <w:lvl w:ilvl="8" w:tplc="1009001B" w:tentative="1">
      <w:start w:val="1"/>
      <w:numFmt w:val="lowerRoman"/>
      <w:lvlText w:val="%9."/>
      <w:lvlJc w:val="right"/>
      <w:pPr>
        <w:ind w:left="8280" w:hanging="180"/>
      </w:pPr>
      <w:rPr>
        <w:rFonts w:cs="Times New Roman"/>
      </w:rPr>
    </w:lvl>
  </w:abstractNum>
  <w:abstractNum w:abstractNumId="15">
    <w:nsid w:val="2F8126E5"/>
    <w:multiLevelType w:val="multilevel"/>
    <w:tmpl w:val="74069AA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nsid w:val="30DC1A01"/>
    <w:multiLevelType w:val="hybridMultilevel"/>
    <w:tmpl w:val="8CBA4B30"/>
    <w:lvl w:ilvl="0" w:tplc="10090017">
      <w:start w:val="1"/>
      <w:numFmt w:val="lowerLetter"/>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17">
    <w:nsid w:val="3110767B"/>
    <w:multiLevelType w:val="hybridMultilevel"/>
    <w:tmpl w:val="43B4DAC8"/>
    <w:lvl w:ilvl="0" w:tplc="10090017">
      <w:start w:val="1"/>
      <w:numFmt w:val="lowerLetter"/>
      <w:lvlText w:val="%1)"/>
      <w:lvlJc w:val="left"/>
      <w:pPr>
        <w:ind w:left="2880" w:hanging="360"/>
      </w:pPr>
      <w:rPr>
        <w:rFonts w:cs="Times New Roman"/>
      </w:rPr>
    </w:lvl>
    <w:lvl w:ilvl="1" w:tplc="10090019" w:tentative="1">
      <w:start w:val="1"/>
      <w:numFmt w:val="lowerLetter"/>
      <w:lvlText w:val="%2."/>
      <w:lvlJc w:val="left"/>
      <w:pPr>
        <w:ind w:left="3600" w:hanging="360"/>
      </w:pPr>
      <w:rPr>
        <w:rFonts w:cs="Times New Roman"/>
      </w:rPr>
    </w:lvl>
    <w:lvl w:ilvl="2" w:tplc="1009001B" w:tentative="1">
      <w:start w:val="1"/>
      <w:numFmt w:val="lowerRoman"/>
      <w:lvlText w:val="%3."/>
      <w:lvlJc w:val="right"/>
      <w:pPr>
        <w:ind w:left="4320" w:hanging="180"/>
      </w:pPr>
      <w:rPr>
        <w:rFonts w:cs="Times New Roman"/>
      </w:rPr>
    </w:lvl>
    <w:lvl w:ilvl="3" w:tplc="1009000F" w:tentative="1">
      <w:start w:val="1"/>
      <w:numFmt w:val="decimal"/>
      <w:lvlText w:val="%4."/>
      <w:lvlJc w:val="left"/>
      <w:pPr>
        <w:ind w:left="5040" w:hanging="360"/>
      </w:pPr>
      <w:rPr>
        <w:rFonts w:cs="Times New Roman"/>
      </w:rPr>
    </w:lvl>
    <w:lvl w:ilvl="4" w:tplc="10090019" w:tentative="1">
      <w:start w:val="1"/>
      <w:numFmt w:val="lowerLetter"/>
      <w:lvlText w:val="%5."/>
      <w:lvlJc w:val="left"/>
      <w:pPr>
        <w:ind w:left="5760" w:hanging="360"/>
      </w:pPr>
      <w:rPr>
        <w:rFonts w:cs="Times New Roman"/>
      </w:rPr>
    </w:lvl>
    <w:lvl w:ilvl="5" w:tplc="1009001B" w:tentative="1">
      <w:start w:val="1"/>
      <w:numFmt w:val="lowerRoman"/>
      <w:lvlText w:val="%6."/>
      <w:lvlJc w:val="right"/>
      <w:pPr>
        <w:ind w:left="6480" w:hanging="180"/>
      </w:pPr>
      <w:rPr>
        <w:rFonts w:cs="Times New Roman"/>
      </w:rPr>
    </w:lvl>
    <w:lvl w:ilvl="6" w:tplc="1009000F" w:tentative="1">
      <w:start w:val="1"/>
      <w:numFmt w:val="decimal"/>
      <w:lvlText w:val="%7."/>
      <w:lvlJc w:val="left"/>
      <w:pPr>
        <w:ind w:left="7200" w:hanging="360"/>
      </w:pPr>
      <w:rPr>
        <w:rFonts w:cs="Times New Roman"/>
      </w:rPr>
    </w:lvl>
    <w:lvl w:ilvl="7" w:tplc="10090019" w:tentative="1">
      <w:start w:val="1"/>
      <w:numFmt w:val="lowerLetter"/>
      <w:lvlText w:val="%8."/>
      <w:lvlJc w:val="left"/>
      <w:pPr>
        <w:ind w:left="7920" w:hanging="360"/>
      </w:pPr>
      <w:rPr>
        <w:rFonts w:cs="Times New Roman"/>
      </w:rPr>
    </w:lvl>
    <w:lvl w:ilvl="8" w:tplc="1009001B" w:tentative="1">
      <w:start w:val="1"/>
      <w:numFmt w:val="lowerRoman"/>
      <w:lvlText w:val="%9."/>
      <w:lvlJc w:val="right"/>
      <w:pPr>
        <w:ind w:left="8640" w:hanging="180"/>
      </w:pPr>
      <w:rPr>
        <w:rFonts w:cs="Times New Roman"/>
      </w:rPr>
    </w:lvl>
  </w:abstractNum>
  <w:abstractNum w:abstractNumId="18">
    <w:nsid w:val="3CE31B08"/>
    <w:multiLevelType w:val="multilevel"/>
    <w:tmpl w:val="74069AA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nsid w:val="3E6857E2"/>
    <w:multiLevelType w:val="hybridMultilevel"/>
    <w:tmpl w:val="DF4CF790"/>
    <w:lvl w:ilvl="0" w:tplc="10090017">
      <w:start w:val="1"/>
      <w:numFmt w:val="lowerLetter"/>
      <w:lvlText w:val="%1)"/>
      <w:lvlJc w:val="left"/>
      <w:pPr>
        <w:ind w:left="1440" w:hanging="360"/>
      </w:pPr>
      <w:rPr>
        <w:rFonts w:cs="Times New Roman"/>
      </w:rPr>
    </w:lvl>
    <w:lvl w:ilvl="1" w:tplc="E1CCE9B6">
      <w:start w:val="6"/>
      <w:numFmt w:val="bullet"/>
      <w:lvlText w:val="-"/>
      <w:lvlJc w:val="left"/>
      <w:pPr>
        <w:ind w:left="2160" w:hanging="360"/>
      </w:pPr>
      <w:rPr>
        <w:rFonts w:ascii="Times New Roman" w:eastAsia="Times New Roman" w:hAnsi="Times New Roman" w:hint="default"/>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20">
    <w:nsid w:val="404E34FF"/>
    <w:multiLevelType w:val="multilevel"/>
    <w:tmpl w:val="8BA2459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1">
    <w:nsid w:val="408A3862"/>
    <w:multiLevelType w:val="hybridMultilevel"/>
    <w:tmpl w:val="D5B40EC8"/>
    <w:lvl w:ilvl="0" w:tplc="10090017">
      <w:start w:val="1"/>
      <w:numFmt w:val="lowerLett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22">
    <w:nsid w:val="448868F3"/>
    <w:multiLevelType w:val="hybridMultilevel"/>
    <w:tmpl w:val="E0DCD61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3">
    <w:nsid w:val="47CA4C3F"/>
    <w:multiLevelType w:val="hybridMultilevel"/>
    <w:tmpl w:val="BB289D84"/>
    <w:lvl w:ilvl="0" w:tplc="10090017">
      <w:start w:val="1"/>
      <w:numFmt w:val="lowerLetter"/>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24">
    <w:nsid w:val="47DB59DA"/>
    <w:multiLevelType w:val="hybridMultilevel"/>
    <w:tmpl w:val="811C90C8"/>
    <w:lvl w:ilvl="0" w:tplc="10090017">
      <w:start w:val="1"/>
      <w:numFmt w:val="lowerLetter"/>
      <w:lvlText w:val="%1)"/>
      <w:lvlJc w:val="left"/>
      <w:pPr>
        <w:ind w:left="3240" w:hanging="360"/>
      </w:pPr>
      <w:rPr>
        <w:rFonts w:cs="Times New Roman"/>
      </w:rPr>
    </w:lvl>
    <w:lvl w:ilvl="1" w:tplc="10090019" w:tentative="1">
      <w:start w:val="1"/>
      <w:numFmt w:val="lowerLetter"/>
      <w:lvlText w:val="%2."/>
      <w:lvlJc w:val="left"/>
      <w:pPr>
        <w:ind w:left="3960" w:hanging="360"/>
      </w:pPr>
      <w:rPr>
        <w:rFonts w:cs="Times New Roman"/>
      </w:rPr>
    </w:lvl>
    <w:lvl w:ilvl="2" w:tplc="1009001B" w:tentative="1">
      <w:start w:val="1"/>
      <w:numFmt w:val="lowerRoman"/>
      <w:lvlText w:val="%3."/>
      <w:lvlJc w:val="right"/>
      <w:pPr>
        <w:ind w:left="4680" w:hanging="180"/>
      </w:pPr>
      <w:rPr>
        <w:rFonts w:cs="Times New Roman"/>
      </w:rPr>
    </w:lvl>
    <w:lvl w:ilvl="3" w:tplc="1009000F" w:tentative="1">
      <w:start w:val="1"/>
      <w:numFmt w:val="decimal"/>
      <w:lvlText w:val="%4."/>
      <w:lvlJc w:val="left"/>
      <w:pPr>
        <w:ind w:left="5400" w:hanging="360"/>
      </w:pPr>
      <w:rPr>
        <w:rFonts w:cs="Times New Roman"/>
      </w:rPr>
    </w:lvl>
    <w:lvl w:ilvl="4" w:tplc="10090019" w:tentative="1">
      <w:start w:val="1"/>
      <w:numFmt w:val="lowerLetter"/>
      <w:lvlText w:val="%5."/>
      <w:lvlJc w:val="left"/>
      <w:pPr>
        <w:ind w:left="6120" w:hanging="360"/>
      </w:pPr>
      <w:rPr>
        <w:rFonts w:cs="Times New Roman"/>
      </w:rPr>
    </w:lvl>
    <w:lvl w:ilvl="5" w:tplc="1009001B" w:tentative="1">
      <w:start w:val="1"/>
      <w:numFmt w:val="lowerRoman"/>
      <w:lvlText w:val="%6."/>
      <w:lvlJc w:val="right"/>
      <w:pPr>
        <w:ind w:left="6840" w:hanging="180"/>
      </w:pPr>
      <w:rPr>
        <w:rFonts w:cs="Times New Roman"/>
      </w:rPr>
    </w:lvl>
    <w:lvl w:ilvl="6" w:tplc="1009000F" w:tentative="1">
      <w:start w:val="1"/>
      <w:numFmt w:val="decimal"/>
      <w:lvlText w:val="%7."/>
      <w:lvlJc w:val="left"/>
      <w:pPr>
        <w:ind w:left="7560" w:hanging="360"/>
      </w:pPr>
      <w:rPr>
        <w:rFonts w:cs="Times New Roman"/>
      </w:rPr>
    </w:lvl>
    <w:lvl w:ilvl="7" w:tplc="10090019" w:tentative="1">
      <w:start w:val="1"/>
      <w:numFmt w:val="lowerLetter"/>
      <w:lvlText w:val="%8."/>
      <w:lvlJc w:val="left"/>
      <w:pPr>
        <w:ind w:left="8280" w:hanging="360"/>
      </w:pPr>
      <w:rPr>
        <w:rFonts w:cs="Times New Roman"/>
      </w:rPr>
    </w:lvl>
    <w:lvl w:ilvl="8" w:tplc="1009001B" w:tentative="1">
      <w:start w:val="1"/>
      <w:numFmt w:val="lowerRoman"/>
      <w:lvlText w:val="%9."/>
      <w:lvlJc w:val="right"/>
      <w:pPr>
        <w:ind w:left="9000" w:hanging="180"/>
      </w:pPr>
      <w:rPr>
        <w:rFonts w:cs="Times New Roman"/>
      </w:rPr>
    </w:lvl>
  </w:abstractNum>
  <w:abstractNum w:abstractNumId="25">
    <w:nsid w:val="50A63C5A"/>
    <w:multiLevelType w:val="multilevel"/>
    <w:tmpl w:val="74069AA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6">
    <w:nsid w:val="54CF4D8A"/>
    <w:multiLevelType w:val="hybridMultilevel"/>
    <w:tmpl w:val="C3FAF0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B437121"/>
    <w:multiLevelType w:val="multilevel"/>
    <w:tmpl w:val="74069AA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8">
    <w:nsid w:val="5BCA2D94"/>
    <w:multiLevelType w:val="hybridMultilevel"/>
    <w:tmpl w:val="644C1F14"/>
    <w:lvl w:ilvl="0" w:tplc="10090017">
      <w:start w:val="1"/>
      <w:numFmt w:val="lowerLetter"/>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29">
    <w:nsid w:val="5D386BC0"/>
    <w:multiLevelType w:val="hybridMultilevel"/>
    <w:tmpl w:val="C5EEE448"/>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0">
    <w:nsid w:val="5E12356E"/>
    <w:multiLevelType w:val="hybridMultilevel"/>
    <w:tmpl w:val="FAD09F64"/>
    <w:lvl w:ilvl="0" w:tplc="10090017">
      <w:start w:val="1"/>
      <w:numFmt w:val="lowerLetter"/>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31">
    <w:nsid w:val="64D8754C"/>
    <w:multiLevelType w:val="hybridMultilevel"/>
    <w:tmpl w:val="7504A926"/>
    <w:lvl w:ilvl="0" w:tplc="10090017">
      <w:start w:val="1"/>
      <w:numFmt w:val="lowerLetter"/>
      <w:lvlText w:val="%1)"/>
      <w:lvlJc w:val="left"/>
      <w:pPr>
        <w:ind w:left="2880" w:hanging="360"/>
      </w:pPr>
      <w:rPr>
        <w:rFonts w:cs="Times New Roman"/>
      </w:rPr>
    </w:lvl>
    <w:lvl w:ilvl="1" w:tplc="10090019" w:tentative="1">
      <w:start w:val="1"/>
      <w:numFmt w:val="lowerLetter"/>
      <w:lvlText w:val="%2."/>
      <w:lvlJc w:val="left"/>
      <w:pPr>
        <w:ind w:left="3600" w:hanging="360"/>
      </w:pPr>
      <w:rPr>
        <w:rFonts w:cs="Times New Roman"/>
      </w:rPr>
    </w:lvl>
    <w:lvl w:ilvl="2" w:tplc="1009001B" w:tentative="1">
      <w:start w:val="1"/>
      <w:numFmt w:val="lowerRoman"/>
      <w:lvlText w:val="%3."/>
      <w:lvlJc w:val="right"/>
      <w:pPr>
        <w:ind w:left="4320" w:hanging="180"/>
      </w:pPr>
      <w:rPr>
        <w:rFonts w:cs="Times New Roman"/>
      </w:rPr>
    </w:lvl>
    <w:lvl w:ilvl="3" w:tplc="1009000F" w:tentative="1">
      <w:start w:val="1"/>
      <w:numFmt w:val="decimal"/>
      <w:lvlText w:val="%4."/>
      <w:lvlJc w:val="left"/>
      <w:pPr>
        <w:ind w:left="5040" w:hanging="360"/>
      </w:pPr>
      <w:rPr>
        <w:rFonts w:cs="Times New Roman"/>
      </w:rPr>
    </w:lvl>
    <w:lvl w:ilvl="4" w:tplc="10090019" w:tentative="1">
      <w:start w:val="1"/>
      <w:numFmt w:val="lowerLetter"/>
      <w:lvlText w:val="%5."/>
      <w:lvlJc w:val="left"/>
      <w:pPr>
        <w:ind w:left="5760" w:hanging="360"/>
      </w:pPr>
      <w:rPr>
        <w:rFonts w:cs="Times New Roman"/>
      </w:rPr>
    </w:lvl>
    <w:lvl w:ilvl="5" w:tplc="1009001B" w:tentative="1">
      <w:start w:val="1"/>
      <w:numFmt w:val="lowerRoman"/>
      <w:lvlText w:val="%6."/>
      <w:lvlJc w:val="right"/>
      <w:pPr>
        <w:ind w:left="6480" w:hanging="180"/>
      </w:pPr>
      <w:rPr>
        <w:rFonts w:cs="Times New Roman"/>
      </w:rPr>
    </w:lvl>
    <w:lvl w:ilvl="6" w:tplc="1009000F" w:tentative="1">
      <w:start w:val="1"/>
      <w:numFmt w:val="decimal"/>
      <w:lvlText w:val="%7."/>
      <w:lvlJc w:val="left"/>
      <w:pPr>
        <w:ind w:left="7200" w:hanging="360"/>
      </w:pPr>
      <w:rPr>
        <w:rFonts w:cs="Times New Roman"/>
      </w:rPr>
    </w:lvl>
    <w:lvl w:ilvl="7" w:tplc="10090019" w:tentative="1">
      <w:start w:val="1"/>
      <w:numFmt w:val="lowerLetter"/>
      <w:lvlText w:val="%8."/>
      <w:lvlJc w:val="left"/>
      <w:pPr>
        <w:ind w:left="7920" w:hanging="360"/>
      </w:pPr>
      <w:rPr>
        <w:rFonts w:cs="Times New Roman"/>
      </w:rPr>
    </w:lvl>
    <w:lvl w:ilvl="8" w:tplc="1009001B" w:tentative="1">
      <w:start w:val="1"/>
      <w:numFmt w:val="lowerRoman"/>
      <w:lvlText w:val="%9."/>
      <w:lvlJc w:val="right"/>
      <w:pPr>
        <w:ind w:left="8640" w:hanging="180"/>
      </w:pPr>
      <w:rPr>
        <w:rFonts w:cs="Times New Roman"/>
      </w:rPr>
    </w:lvl>
  </w:abstractNum>
  <w:abstractNum w:abstractNumId="32">
    <w:nsid w:val="67770E2A"/>
    <w:multiLevelType w:val="hybridMultilevel"/>
    <w:tmpl w:val="111A81DA"/>
    <w:lvl w:ilvl="0" w:tplc="10090017">
      <w:start w:val="1"/>
      <w:numFmt w:val="lowerLetter"/>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33">
    <w:nsid w:val="679931E7"/>
    <w:multiLevelType w:val="hybridMultilevel"/>
    <w:tmpl w:val="4016165A"/>
    <w:lvl w:ilvl="0" w:tplc="10090019">
      <w:start w:val="1"/>
      <w:numFmt w:val="lowerLett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34">
    <w:nsid w:val="68BA6C89"/>
    <w:multiLevelType w:val="hybridMultilevel"/>
    <w:tmpl w:val="053AEDB0"/>
    <w:lvl w:ilvl="0" w:tplc="10090017">
      <w:start w:val="1"/>
      <w:numFmt w:val="lowerLetter"/>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35">
    <w:nsid w:val="6AC31AB7"/>
    <w:multiLevelType w:val="hybridMultilevel"/>
    <w:tmpl w:val="1B644F9C"/>
    <w:lvl w:ilvl="0" w:tplc="1009000F">
      <w:start w:val="1"/>
      <w:numFmt w:val="decimal"/>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36">
    <w:nsid w:val="6F270848"/>
    <w:multiLevelType w:val="hybridMultilevel"/>
    <w:tmpl w:val="C6A8C11E"/>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7">
    <w:nsid w:val="71CB49E3"/>
    <w:multiLevelType w:val="hybridMultilevel"/>
    <w:tmpl w:val="95E2A0BE"/>
    <w:lvl w:ilvl="0" w:tplc="10090017">
      <w:start w:val="1"/>
      <w:numFmt w:val="lowerLetter"/>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38">
    <w:nsid w:val="73DA3B9F"/>
    <w:multiLevelType w:val="hybridMultilevel"/>
    <w:tmpl w:val="1BA26D7A"/>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9">
    <w:nsid w:val="7BA24B33"/>
    <w:multiLevelType w:val="hybridMultilevel"/>
    <w:tmpl w:val="73BA0820"/>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0">
    <w:nsid w:val="7D7F448D"/>
    <w:multiLevelType w:val="hybridMultilevel"/>
    <w:tmpl w:val="1DE09B12"/>
    <w:lvl w:ilvl="0" w:tplc="10090017">
      <w:start w:val="1"/>
      <w:numFmt w:val="lowerLett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41">
    <w:nsid w:val="7E9B6285"/>
    <w:multiLevelType w:val="hybridMultilevel"/>
    <w:tmpl w:val="A302EFFC"/>
    <w:lvl w:ilvl="0" w:tplc="10090017">
      <w:start w:val="1"/>
      <w:numFmt w:val="lowerLetter"/>
      <w:lvlText w:val="%1)"/>
      <w:lvlJc w:val="left"/>
      <w:pPr>
        <w:ind w:left="2520" w:hanging="360"/>
      </w:pPr>
      <w:rPr>
        <w:rFonts w:cs="Times New Roman"/>
      </w:rPr>
    </w:lvl>
    <w:lvl w:ilvl="1" w:tplc="10090019" w:tentative="1">
      <w:start w:val="1"/>
      <w:numFmt w:val="lowerLetter"/>
      <w:lvlText w:val="%2."/>
      <w:lvlJc w:val="left"/>
      <w:pPr>
        <w:ind w:left="3240" w:hanging="360"/>
      </w:pPr>
      <w:rPr>
        <w:rFonts w:cs="Times New Roman"/>
      </w:rPr>
    </w:lvl>
    <w:lvl w:ilvl="2" w:tplc="1009001B" w:tentative="1">
      <w:start w:val="1"/>
      <w:numFmt w:val="lowerRoman"/>
      <w:lvlText w:val="%3."/>
      <w:lvlJc w:val="right"/>
      <w:pPr>
        <w:ind w:left="3960" w:hanging="180"/>
      </w:pPr>
      <w:rPr>
        <w:rFonts w:cs="Times New Roman"/>
      </w:rPr>
    </w:lvl>
    <w:lvl w:ilvl="3" w:tplc="1009000F" w:tentative="1">
      <w:start w:val="1"/>
      <w:numFmt w:val="decimal"/>
      <w:lvlText w:val="%4."/>
      <w:lvlJc w:val="left"/>
      <w:pPr>
        <w:ind w:left="4680" w:hanging="360"/>
      </w:pPr>
      <w:rPr>
        <w:rFonts w:cs="Times New Roman"/>
      </w:rPr>
    </w:lvl>
    <w:lvl w:ilvl="4" w:tplc="10090019" w:tentative="1">
      <w:start w:val="1"/>
      <w:numFmt w:val="lowerLetter"/>
      <w:lvlText w:val="%5."/>
      <w:lvlJc w:val="left"/>
      <w:pPr>
        <w:ind w:left="5400" w:hanging="360"/>
      </w:pPr>
      <w:rPr>
        <w:rFonts w:cs="Times New Roman"/>
      </w:rPr>
    </w:lvl>
    <w:lvl w:ilvl="5" w:tplc="1009001B" w:tentative="1">
      <w:start w:val="1"/>
      <w:numFmt w:val="lowerRoman"/>
      <w:lvlText w:val="%6."/>
      <w:lvlJc w:val="right"/>
      <w:pPr>
        <w:ind w:left="6120" w:hanging="180"/>
      </w:pPr>
      <w:rPr>
        <w:rFonts w:cs="Times New Roman"/>
      </w:rPr>
    </w:lvl>
    <w:lvl w:ilvl="6" w:tplc="1009000F" w:tentative="1">
      <w:start w:val="1"/>
      <w:numFmt w:val="decimal"/>
      <w:lvlText w:val="%7."/>
      <w:lvlJc w:val="left"/>
      <w:pPr>
        <w:ind w:left="6840" w:hanging="360"/>
      </w:pPr>
      <w:rPr>
        <w:rFonts w:cs="Times New Roman"/>
      </w:rPr>
    </w:lvl>
    <w:lvl w:ilvl="7" w:tplc="10090019" w:tentative="1">
      <w:start w:val="1"/>
      <w:numFmt w:val="lowerLetter"/>
      <w:lvlText w:val="%8."/>
      <w:lvlJc w:val="left"/>
      <w:pPr>
        <w:ind w:left="7560" w:hanging="360"/>
      </w:pPr>
      <w:rPr>
        <w:rFonts w:cs="Times New Roman"/>
      </w:rPr>
    </w:lvl>
    <w:lvl w:ilvl="8" w:tplc="1009001B" w:tentative="1">
      <w:start w:val="1"/>
      <w:numFmt w:val="lowerRoman"/>
      <w:lvlText w:val="%9."/>
      <w:lvlJc w:val="right"/>
      <w:pPr>
        <w:ind w:left="8280" w:hanging="180"/>
      </w:pPr>
      <w:rPr>
        <w:rFonts w:cs="Times New Roman"/>
      </w:rPr>
    </w:lvl>
  </w:abstractNum>
  <w:num w:numId="1">
    <w:abstractNumId w:val="0"/>
  </w:num>
  <w:num w:numId="2">
    <w:abstractNumId w:val="32"/>
  </w:num>
  <w:num w:numId="3">
    <w:abstractNumId w:val="13"/>
  </w:num>
  <w:num w:numId="4">
    <w:abstractNumId w:val="19"/>
  </w:num>
  <w:num w:numId="5">
    <w:abstractNumId w:val="8"/>
  </w:num>
  <w:num w:numId="6">
    <w:abstractNumId w:val="33"/>
  </w:num>
  <w:num w:numId="7">
    <w:abstractNumId w:val="29"/>
  </w:num>
  <w:num w:numId="8">
    <w:abstractNumId w:val="12"/>
  </w:num>
  <w:num w:numId="9">
    <w:abstractNumId w:val="18"/>
  </w:num>
  <w:num w:numId="10">
    <w:abstractNumId w:val="38"/>
  </w:num>
  <w:num w:numId="11">
    <w:abstractNumId w:val="39"/>
  </w:num>
  <w:num w:numId="12">
    <w:abstractNumId w:val="20"/>
  </w:num>
  <w:num w:numId="13">
    <w:abstractNumId w:val="3"/>
  </w:num>
  <w:num w:numId="14">
    <w:abstractNumId w:val="10"/>
  </w:num>
  <w:num w:numId="15">
    <w:abstractNumId w:val="2"/>
  </w:num>
  <w:num w:numId="16">
    <w:abstractNumId w:val="41"/>
  </w:num>
  <w:num w:numId="17">
    <w:abstractNumId w:val="17"/>
  </w:num>
  <w:num w:numId="18">
    <w:abstractNumId w:val="24"/>
  </w:num>
  <w:num w:numId="19">
    <w:abstractNumId w:val="16"/>
  </w:num>
  <w:num w:numId="20">
    <w:abstractNumId w:val="37"/>
  </w:num>
  <w:num w:numId="21">
    <w:abstractNumId w:val="6"/>
  </w:num>
  <w:num w:numId="22">
    <w:abstractNumId w:val="31"/>
  </w:num>
  <w:num w:numId="23">
    <w:abstractNumId w:val="14"/>
  </w:num>
  <w:num w:numId="24">
    <w:abstractNumId w:val="40"/>
  </w:num>
  <w:num w:numId="25">
    <w:abstractNumId w:val="28"/>
  </w:num>
  <w:num w:numId="26">
    <w:abstractNumId w:val="21"/>
  </w:num>
  <w:num w:numId="27">
    <w:abstractNumId w:val="34"/>
  </w:num>
  <w:num w:numId="28">
    <w:abstractNumId w:val="5"/>
  </w:num>
  <w:num w:numId="29">
    <w:abstractNumId w:val="36"/>
  </w:num>
  <w:num w:numId="30">
    <w:abstractNumId w:val="23"/>
  </w:num>
  <w:num w:numId="31">
    <w:abstractNumId w:val="30"/>
  </w:num>
  <w:num w:numId="32">
    <w:abstractNumId w:val="9"/>
  </w:num>
  <w:num w:numId="33">
    <w:abstractNumId w:val="7"/>
  </w:num>
  <w:num w:numId="34">
    <w:abstractNumId w:val="1"/>
  </w:num>
  <w:num w:numId="35">
    <w:abstractNumId w:val="22"/>
  </w:num>
  <w:num w:numId="36">
    <w:abstractNumId w:val="4"/>
  </w:num>
  <w:num w:numId="37">
    <w:abstractNumId w:val="25"/>
  </w:num>
  <w:num w:numId="38">
    <w:abstractNumId w:val="27"/>
  </w:num>
  <w:num w:numId="39">
    <w:abstractNumId w:val="11"/>
  </w:num>
  <w:num w:numId="40">
    <w:abstractNumId w:val="15"/>
  </w:num>
  <w:num w:numId="41">
    <w:abstractNumId w:val="35"/>
  </w:num>
  <w:num w:numId="42">
    <w:abstractNumId w:val="2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proofState w:spelling="clean" w:grammar="clean"/>
  <w:trackRevisions/>
  <w:defaultTabStop w:val="720"/>
  <w:characterSpacingControl w:val="doNotCompress"/>
  <w:footnotePr>
    <w:footnote w:id="-1"/>
    <w:footnote w:id="0"/>
  </w:footnotePr>
  <w:endnotePr>
    <w:endnote w:id="-1"/>
    <w:endnote w:id="0"/>
  </w:endnotePr>
  <w:compat/>
  <w:rsids>
    <w:rsidRoot w:val="0077573C"/>
    <w:rsid w:val="000008EF"/>
    <w:rsid w:val="00005BF2"/>
    <w:rsid w:val="0002578A"/>
    <w:rsid w:val="00031A23"/>
    <w:rsid w:val="00031B6A"/>
    <w:rsid w:val="00033BDF"/>
    <w:rsid w:val="000427A0"/>
    <w:rsid w:val="0004615E"/>
    <w:rsid w:val="00046C54"/>
    <w:rsid w:val="00055616"/>
    <w:rsid w:val="00062E20"/>
    <w:rsid w:val="0006666A"/>
    <w:rsid w:val="00066A4D"/>
    <w:rsid w:val="00076CB7"/>
    <w:rsid w:val="00084EE2"/>
    <w:rsid w:val="00086290"/>
    <w:rsid w:val="00090C91"/>
    <w:rsid w:val="00093F77"/>
    <w:rsid w:val="00096E0F"/>
    <w:rsid w:val="000B3D49"/>
    <w:rsid w:val="000D182C"/>
    <w:rsid w:val="000D30D1"/>
    <w:rsid w:val="000D5400"/>
    <w:rsid w:val="000E34DF"/>
    <w:rsid w:val="000E38C7"/>
    <w:rsid w:val="000E769E"/>
    <w:rsid w:val="000F2802"/>
    <w:rsid w:val="000F2DD5"/>
    <w:rsid w:val="000F3336"/>
    <w:rsid w:val="000F4A36"/>
    <w:rsid w:val="000F5C21"/>
    <w:rsid w:val="00102444"/>
    <w:rsid w:val="00102492"/>
    <w:rsid w:val="00103802"/>
    <w:rsid w:val="00105FE6"/>
    <w:rsid w:val="00111399"/>
    <w:rsid w:val="0011154C"/>
    <w:rsid w:val="00112DEF"/>
    <w:rsid w:val="0011337F"/>
    <w:rsid w:val="00113528"/>
    <w:rsid w:val="001234FA"/>
    <w:rsid w:val="001248D7"/>
    <w:rsid w:val="00125745"/>
    <w:rsid w:val="00125E65"/>
    <w:rsid w:val="00131BBF"/>
    <w:rsid w:val="001331FE"/>
    <w:rsid w:val="00136696"/>
    <w:rsid w:val="00145656"/>
    <w:rsid w:val="00156695"/>
    <w:rsid w:val="001629A5"/>
    <w:rsid w:val="00162E5C"/>
    <w:rsid w:val="0016303B"/>
    <w:rsid w:val="0017139F"/>
    <w:rsid w:val="00171796"/>
    <w:rsid w:val="00171A4D"/>
    <w:rsid w:val="00171AE5"/>
    <w:rsid w:val="00181809"/>
    <w:rsid w:val="00186E39"/>
    <w:rsid w:val="00187745"/>
    <w:rsid w:val="0019193C"/>
    <w:rsid w:val="001930E7"/>
    <w:rsid w:val="00197289"/>
    <w:rsid w:val="001A1690"/>
    <w:rsid w:val="001A3EB2"/>
    <w:rsid w:val="001A4281"/>
    <w:rsid w:val="001A76CC"/>
    <w:rsid w:val="001B4E38"/>
    <w:rsid w:val="001C29D1"/>
    <w:rsid w:val="001C5008"/>
    <w:rsid w:val="001E02E4"/>
    <w:rsid w:val="001E3004"/>
    <w:rsid w:val="001F467C"/>
    <w:rsid w:val="001F69E9"/>
    <w:rsid w:val="0020366F"/>
    <w:rsid w:val="00205675"/>
    <w:rsid w:val="00236AA4"/>
    <w:rsid w:val="002505E9"/>
    <w:rsid w:val="002567F8"/>
    <w:rsid w:val="00256A9E"/>
    <w:rsid w:val="002638E5"/>
    <w:rsid w:val="00263D60"/>
    <w:rsid w:val="00276760"/>
    <w:rsid w:val="00276D0A"/>
    <w:rsid w:val="0028568B"/>
    <w:rsid w:val="00290FBA"/>
    <w:rsid w:val="002917F4"/>
    <w:rsid w:val="00293874"/>
    <w:rsid w:val="002A21A8"/>
    <w:rsid w:val="002A27B6"/>
    <w:rsid w:val="002B43C8"/>
    <w:rsid w:val="002C64F4"/>
    <w:rsid w:val="002C6A2A"/>
    <w:rsid w:val="002D03C7"/>
    <w:rsid w:val="002D06B5"/>
    <w:rsid w:val="002E3AC3"/>
    <w:rsid w:val="002E7BF4"/>
    <w:rsid w:val="002F13AD"/>
    <w:rsid w:val="002F649C"/>
    <w:rsid w:val="00303B4F"/>
    <w:rsid w:val="00304873"/>
    <w:rsid w:val="003053BE"/>
    <w:rsid w:val="00305439"/>
    <w:rsid w:val="00311380"/>
    <w:rsid w:val="00316D02"/>
    <w:rsid w:val="003246B0"/>
    <w:rsid w:val="00341E36"/>
    <w:rsid w:val="0034587C"/>
    <w:rsid w:val="003500C2"/>
    <w:rsid w:val="003506FE"/>
    <w:rsid w:val="0035157D"/>
    <w:rsid w:val="0035403F"/>
    <w:rsid w:val="00362005"/>
    <w:rsid w:val="003679A2"/>
    <w:rsid w:val="003711D7"/>
    <w:rsid w:val="0037294E"/>
    <w:rsid w:val="00374C8F"/>
    <w:rsid w:val="003755C1"/>
    <w:rsid w:val="00377747"/>
    <w:rsid w:val="0038383E"/>
    <w:rsid w:val="003951C8"/>
    <w:rsid w:val="003A2CA5"/>
    <w:rsid w:val="003A6C3D"/>
    <w:rsid w:val="003A746F"/>
    <w:rsid w:val="003B3FBE"/>
    <w:rsid w:val="003B635D"/>
    <w:rsid w:val="003C4314"/>
    <w:rsid w:val="003C4F17"/>
    <w:rsid w:val="003C7AA9"/>
    <w:rsid w:val="003D302F"/>
    <w:rsid w:val="003D35CE"/>
    <w:rsid w:val="003D4D97"/>
    <w:rsid w:val="003F3785"/>
    <w:rsid w:val="0040555D"/>
    <w:rsid w:val="00411B32"/>
    <w:rsid w:val="004319BB"/>
    <w:rsid w:val="00433431"/>
    <w:rsid w:val="00436EF0"/>
    <w:rsid w:val="004374BC"/>
    <w:rsid w:val="0044705C"/>
    <w:rsid w:val="0045131E"/>
    <w:rsid w:val="00452EB7"/>
    <w:rsid w:val="0047496A"/>
    <w:rsid w:val="00481CAD"/>
    <w:rsid w:val="00483B39"/>
    <w:rsid w:val="00496ECB"/>
    <w:rsid w:val="004A4399"/>
    <w:rsid w:val="004A4607"/>
    <w:rsid w:val="004B5A39"/>
    <w:rsid w:val="004C2D8F"/>
    <w:rsid w:val="004C579E"/>
    <w:rsid w:val="004D2EA7"/>
    <w:rsid w:val="004D53AF"/>
    <w:rsid w:val="004D6143"/>
    <w:rsid w:val="004E4EED"/>
    <w:rsid w:val="004E62B0"/>
    <w:rsid w:val="004F1ECC"/>
    <w:rsid w:val="004F50F9"/>
    <w:rsid w:val="004F7F64"/>
    <w:rsid w:val="005030AE"/>
    <w:rsid w:val="00504164"/>
    <w:rsid w:val="005048C1"/>
    <w:rsid w:val="00510B34"/>
    <w:rsid w:val="00514DAB"/>
    <w:rsid w:val="00543476"/>
    <w:rsid w:val="00544A50"/>
    <w:rsid w:val="00553D98"/>
    <w:rsid w:val="00556510"/>
    <w:rsid w:val="00560930"/>
    <w:rsid w:val="005669E3"/>
    <w:rsid w:val="005700A1"/>
    <w:rsid w:val="005702EA"/>
    <w:rsid w:val="00571123"/>
    <w:rsid w:val="0057342F"/>
    <w:rsid w:val="00576472"/>
    <w:rsid w:val="00577259"/>
    <w:rsid w:val="00577ACA"/>
    <w:rsid w:val="0058656D"/>
    <w:rsid w:val="00591FE1"/>
    <w:rsid w:val="005A1E4D"/>
    <w:rsid w:val="005A43FA"/>
    <w:rsid w:val="005C4BFC"/>
    <w:rsid w:val="005D161C"/>
    <w:rsid w:val="005D72D6"/>
    <w:rsid w:val="005E2161"/>
    <w:rsid w:val="005E30B5"/>
    <w:rsid w:val="005E511E"/>
    <w:rsid w:val="005E678E"/>
    <w:rsid w:val="005F526F"/>
    <w:rsid w:val="00606FDD"/>
    <w:rsid w:val="00612D08"/>
    <w:rsid w:val="00620BBC"/>
    <w:rsid w:val="006253AA"/>
    <w:rsid w:val="00631CD1"/>
    <w:rsid w:val="00631EA0"/>
    <w:rsid w:val="00633BE7"/>
    <w:rsid w:val="00634EE7"/>
    <w:rsid w:val="00635F44"/>
    <w:rsid w:val="0065086B"/>
    <w:rsid w:val="00660CDB"/>
    <w:rsid w:val="00665366"/>
    <w:rsid w:val="00666ABD"/>
    <w:rsid w:val="006842BF"/>
    <w:rsid w:val="00694D92"/>
    <w:rsid w:val="006A5366"/>
    <w:rsid w:val="006A6B9F"/>
    <w:rsid w:val="006B6681"/>
    <w:rsid w:val="006B6C1F"/>
    <w:rsid w:val="006B7E0D"/>
    <w:rsid w:val="006C3121"/>
    <w:rsid w:val="006C7C2D"/>
    <w:rsid w:val="006D58BC"/>
    <w:rsid w:val="006E01A0"/>
    <w:rsid w:val="006E22CC"/>
    <w:rsid w:val="006E4746"/>
    <w:rsid w:val="006E5C0D"/>
    <w:rsid w:val="00701EB7"/>
    <w:rsid w:val="00713DB5"/>
    <w:rsid w:val="00714C3B"/>
    <w:rsid w:val="00715CD8"/>
    <w:rsid w:val="00715D01"/>
    <w:rsid w:val="0072568E"/>
    <w:rsid w:val="007308CF"/>
    <w:rsid w:val="00732D2C"/>
    <w:rsid w:val="00734191"/>
    <w:rsid w:val="00743F4B"/>
    <w:rsid w:val="00760F16"/>
    <w:rsid w:val="00761605"/>
    <w:rsid w:val="00767577"/>
    <w:rsid w:val="00772320"/>
    <w:rsid w:val="00772B27"/>
    <w:rsid w:val="0077573C"/>
    <w:rsid w:val="007812C4"/>
    <w:rsid w:val="00791C59"/>
    <w:rsid w:val="00791C88"/>
    <w:rsid w:val="007A37B1"/>
    <w:rsid w:val="007A40DD"/>
    <w:rsid w:val="007A4A5C"/>
    <w:rsid w:val="007A5FC8"/>
    <w:rsid w:val="007A739E"/>
    <w:rsid w:val="007A761C"/>
    <w:rsid w:val="007B49B1"/>
    <w:rsid w:val="007C7CB6"/>
    <w:rsid w:val="007D0F0E"/>
    <w:rsid w:val="007D3ED6"/>
    <w:rsid w:val="007D55DE"/>
    <w:rsid w:val="007E00A7"/>
    <w:rsid w:val="007E1776"/>
    <w:rsid w:val="007F0FA7"/>
    <w:rsid w:val="007F1A6F"/>
    <w:rsid w:val="008054AB"/>
    <w:rsid w:val="00812D24"/>
    <w:rsid w:val="008140B9"/>
    <w:rsid w:val="00814B69"/>
    <w:rsid w:val="00816940"/>
    <w:rsid w:val="00824D07"/>
    <w:rsid w:val="00825F12"/>
    <w:rsid w:val="00830F3E"/>
    <w:rsid w:val="00831106"/>
    <w:rsid w:val="0083278D"/>
    <w:rsid w:val="00836892"/>
    <w:rsid w:val="008425E0"/>
    <w:rsid w:val="00860B84"/>
    <w:rsid w:val="008627CE"/>
    <w:rsid w:val="0086314D"/>
    <w:rsid w:val="00867F26"/>
    <w:rsid w:val="00872182"/>
    <w:rsid w:val="008734A4"/>
    <w:rsid w:val="008742B9"/>
    <w:rsid w:val="00877307"/>
    <w:rsid w:val="008818DA"/>
    <w:rsid w:val="0088270E"/>
    <w:rsid w:val="008903DE"/>
    <w:rsid w:val="00894348"/>
    <w:rsid w:val="00896DCC"/>
    <w:rsid w:val="008A66DA"/>
    <w:rsid w:val="008A7565"/>
    <w:rsid w:val="008B01A6"/>
    <w:rsid w:val="008B2CDB"/>
    <w:rsid w:val="008B2E27"/>
    <w:rsid w:val="008B2E8F"/>
    <w:rsid w:val="008D4384"/>
    <w:rsid w:val="008D4ADF"/>
    <w:rsid w:val="008E0D0E"/>
    <w:rsid w:val="008E26DE"/>
    <w:rsid w:val="008E5EE9"/>
    <w:rsid w:val="008E64D6"/>
    <w:rsid w:val="008F7320"/>
    <w:rsid w:val="00900F87"/>
    <w:rsid w:val="00906CCA"/>
    <w:rsid w:val="009136AD"/>
    <w:rsid w:val="009161CA"/>
    <w:rsid w:val="00925E5C"/>
    <w:rsid w:val="009303D7"/>
    <w:rsid w:val="0093110F"/>
    <w:rsid w:val="009333F8"/>
    <w:rsid w:val="009371E4"/>
    <w:rsid w:val="00950979"/>
    <w:rsid w:val="00950AE8"/>
    <w:rsid w:val="0095503C"/>
    <w:rsid w:val="00961045"/>
    <w:rsid w:val="009617D0"/>
    <w:rsid w:val="0097521F"/>
    <w:rsid w:val="00980F1A"/>
    <w:rsid w:val="00985C5D"/>
    <w:rsid w:val="00986DFA"/>
    <w:rsid w:val="009941C6"/>
    <w:rsid w:val="009A6665"/>
    <w:rsid w:val="009B21AC"/>
    <w:rsid w:val="009B23E0"/>
    <w:rsid w:val="009B4428"/>
    <w:rsid w:val="009B4D7F"/>
    <w:rsid w:val="009C65A0"/>
    <w:rsid w:val="009C7BCB"/>
    <w:rsid w:val="009E3813"/>
    <w:rsid w:val="009E55A8"/>
    <w:rsid w:val="009F2F8B"/>
    <w:rsid w:val="009F31CA"/>
    <w:rsid w:val="009F56F8"/>
    <w:rsid w:val="00A016E0"/>
    <w:rsid w:val="00A01B56"/>
    <w:rsid w:val="00A07196"/>
    <w:rsid w:val="00A07FEC"/>
    <w:rsid w:val="00A11192"/>
    <w:rsid w:val="00A20EE8"/>
    <w:rsid w:val="00A2339A"/>
    <w:rsid w:val="00A242DD"/>
    <w:rsid w:val="00A33D63"/>
    <w:rsid w:val="00A35886"/>
    <w:rsid w:val="00A360D8"/>
    <w:rsid w:val="00A404FD"/>
    <w:rsid w:val="00A4117A"/>
    <w:rsid w:val="00A42467"/>
    <w:rsid w:val="00A462B9"/>
    <w:rsid w:val="00A54F87"/>
    <w:rsid w:val="00A552CD"/>
    <w:rsid w:val="00A65C1E"/>
    <w:rsid w:val="00A75448"/>
    <w:rsid w:val="00A83D79"/>
    <w:rsid w:val="00A86F5B"/>
    <w:rsid w:val="00A87D04"/>
    <w:rsid w:val="00A910CB"/>
    <w:rsid w:val="00A950DA"/>
    <w:rsid w:val="00A96B7E"/>
    <w:rsid w:val="00AA2AAE"/>
    <w:rsid w:val="00AA3375"/>
    <w:rsid w:val="00AC0959"/>
    <w:rsid w:val="00AC36A1"/>
    <w:rsid w:val="00AD0D16"/>
    <w:rsid w:val="00AE0266"/>
    <w:rsid w:val="00AE06C8"/>
    <w:rsid w:val="00AE0B40"/>
    <w:rsid w:val="00AE5CD4"/>
    <w:rsid w:val="00AE6155"/>
    <w:rsid w:val="00B03286"/>
    <w:rsid w:val="00B060CD"/>
    <w:rsid w:val="00B137B9"/>
    <w:rsid w:val="00B1465E"/>
    <w:rsid w:val="00B1488F"/>
    <w:rsid w:val="00B258A2"/>
    <w:rsid w:val="00B467E8"/>
    <w:rsid w:val="00B53389"/>
    <w:rsid w:val="00B56AC9"/>
    <w:rsid w:val="00B61D25"/>
    <w:rsid w:val="00B66120"/>
    <w:rsid w:val="00B677A5"/>
    <w:rsid w:val="00B67902"/>
    <w:rsid w:val="00B726C5"/>
    <w:rsid w:val="00B73D6A"/>
    <w:rsid w:val="00B77A94"/>
    <w:rsid w:val="00B805DB"/>
    <w:rsid w:val="00B8137E"/>
    <w:rsid w:val="00B81C42"/>
    <w:rsid w:val="00B95DCE"/>
    <w:rsid w:val="00B97DF5"/>
    <w:rsid w:val="00BA0A37"/>
    <w:rsid w:val="00BA2F3D"/>
    <w:rsid w:val="00BA5452"/>
    <w:rsid w:val="00BA5531"/>
    <w:rsid w:val="00BA7B39"/>
    <w:rsid w:val="00BB0C77"/>
    <w:rsid w:val="00BB18A5"/>
    <w:rsid w:val="00BB1D23"/>
    <w:rsid w:val="00BB234E"/>
    <w:rsid w:val="00BB48B1"/>
    <w:rsid w:val="00BB608A"/>
    <w:rsid w:val="00BC6A24"/>
    <w:rsid w:val="00BC7418"/>
    <w:rsid w:val="00BD4030"/>
    <w:rsid w:val="00BE7CCA"/>
    <w:rsid w:val="00BF2146"/>
    <w:rsid w:val="00BF6662"/>
    <w:rsid w:val="00BF7025"/>
    <w:rsid w:val="00C0382D"/>
    <w:rsid w:val="00C051BB"/>
    <w:rsid w:val="00C11D8A"/>
    <w:rsid w:val="00C23B14"/>
    <w:rsid w:val="00C301C6"/>
    <w:rsid w:val="00C3757D"/>
    <w:rsid w:val="00C475B8"/>
    <w:rsid w:val="00C50666"/>
    <w:rsid w:val="00C547F4"/>
    <w:rsid w:val="00C702CF"/>
    <w:rsid w:val="00C81C95"/>
    <w:rsid w:val="00C959A8"/>
    <w:rsid w:val="00CA312E"/>
    <w:rsid w:val="00CA3CBE"/>
    <w:rsid w:val="00CA5CAA"/>
    <w:rsid w:val="00CA5EEC"/>
    <w:rsid w:val="00CB0D51"/>
    <w:rsid w:val="00CB1CB8"/>
    <w:rsid w:val="00CB3E6B"/>
    <w:rsid w:val="00CB5F96"/>
    <w:rsid w:val="00CC0BCB"/>
    <w:rsid w:val="00CD0D92"/>
    <w:rsid w:val="00CD2447"/>
    <w:rsid w:val="00CD7B14"/>
    <w:rsid w:val="00CE1B8D"/>
    <w:rsid w:val="00CE27D0"/>
    <w:rsid w:val="00CF2393"/>
    <w:rsid w:val="00CF274E"/>
    <w:rsid w:val="00CF35B5"/>
    <w:rsid w:val="00CF46FE"/>
    <w:rsid w:val="00CF5D24"/>
    <w:rsid w:val="00D0236A"/>
    <w:rsid w:val="00D02EB8"/>
    <w:rsid w:val="00D03D83"/>
    <w:rsid w:val="00D05017"/>
    <w:rsid w:val="00D153C9"/>
    <w:rsid w:val="00D157FD"/>
    <w:rsid w:val="00D22C28"/>
    <w:rsid w:val="00D24341"/>
    <w:rsid w:val="00D24DDC"/>
    <w:rsid w:val="00D25CB3"/>
    <w:rsid w:val="00D34487"/>
    <w:rsid w:val="00D37CE4"/>
    <w:rsid w:val="00D46336"/>
    <w:rsid w:val="00D52A10"/>
    <w:rsid w:val="00D555AF"/>
    <w:rsid w:val="00D559AD"/>
    <w:rsid w:val="00D5603B"/>
    <w:rsid w:val="00D57CF1"/>
    <w:rsid w:val="00D60048"/>
    <w:rsid w:val="00D6258C"/>
    <w:rsid w:val="00D64DE5"/>
    <w:rsid w:val="00D77263"/>
    <w:rsid w:val="00D87BBE"/>
    <w:rsid w:val="00DA66F0"/>
    <w:rsid w:val="00DB246C"/>
    <w:rsid w:val="00DC4408"/>
    <w:rsid w:val="00DD0E66"/>
    <w:rsid w:val="00DD14B3"/>
    <w:rsid w:val="00DD21F5"/>
    <w:rsid w:val="00DD441C"/>
    <w:rsid w:val="00DD527D"/>
    <w:rsid w:val="00DD61D6"/>
    <w:rsid w:val="00DD7F33"/>
    <w:rsid w:val="00DE183A"/>
    <w:rsid w:val="00DE2E84"/>
    <w:rsid w:val="00DE36D4"/>
    <w:rsid w:val="00DE3B93"/>
    <w:rsid w:val="00DF0AA9"/>
    <w:rsid w:val="00DF5FF5"/>
    <w:rsid w:val="00DF6142"/>
    <w:rsid w:val="00DF6AB5"/>
    <w:rsid w:val="00E01293"/>
    <w:rsid w:val="00E01733"/>
    <w:rsid w:val="00E04720"/>
    <w:rsid w:val="00E061F5"/>
    <w:rsid w:val="00E068FA"/>
    <w:rsid w:val="00E12CAD"/>
    <w:rsid w:val="00E27A23"/>
    <w:rsid w:val="00E35C14"/>
    <w:rsid w:val="00E4085A"/>
    <w:rsid w:val="00E440C1"/>
    <w:rsid w:val="00E45E46"/>
    <w:rsid w:val="00E476AD"/>
    <w:rsid w:val="00E51F89"/>
    <w:rsid w:val="00E52153"/>
    <w:rsid w:val="00E57BAF"/>
    <w:rsid w:val="00E60EA9"/>
    <w:rsid w:val="00E61A39"/>
    <w:rsid w:val="00E61E9F"/>
    <w:rsid w:val="00E62280"/>
    <w:rsid w:val="00E81DE4"/>
    <w:rsid w:val="00E822BC"/>
    <w:rsid w:val="00E94204"/>
    <w:rsid w:val="00E978E2"/>
    <w:rsid w:val="00EA190E"/>
    <w:rsid w:val="00EB01EC"/>
    <w:rsid w:val="00EC0A4D"/>
    <w:rsid w:val="00EC1DAC"/>
    <w:rsid w:val="00EC3A8E"/>
    <w:rsid w:val="00EC443E"/>
    <w:rsid w:val="00EC66B0"/>
    <w:rsid w:val="00ED2D4F"/>
    <w:rsid w:val="00ED3263"/>
    <w:rsid w:val="00ED527D"/>
    <w:rsid w:val="00ED7DC4"/>
    <w:rsid w:val="00EE09D3"/>
    <w:rsid w:val="00EE3D61"/>
    <w:rsid w:val="00EE79E9"/>
    <w:rsid w:val="00EF7214"/>
    <w:rsid w:val="00F0716D"/>
    <w:rsid w:val="00F1568C"/>
    <w:rsid w:val="00F15F4D"/>
    <w:rsid w:val="00F17986"/>
    <w:rsid w:val="00F345FF"/>
    <w:rsid w:val="00F40A51"/>
    <w:rsid w:val="00F46026"/>
    <w:rsid w:val="00F50E2C"/>
    <w:rsid w:val="00F513D6"/>
    <w:rsid w:val="00F531FA"/>
    <w:rsid w:val="00F533E4"/>
    <w:rsid w:val="00F56097"/>
    <w:rsid w:val="00F63CF2"/>
    <w:rsid w:val="00F702E1"/>
    <w:rsid w:val="00F7267E"/>
    <w:rsid w:val="00F8569E"/>
    <w:rsid w:val="00F85F7D"/>
    <w:rsid w:val="00F958C2"/>
    <w:rsid w:val="00F97450"/>
    <w:rsid w:val="00FA3F49"/>
    <w:rsid w:val="00FB5F88"/>
    <w:rsid w:val="00FB6795"/>
    <w:rsid w:val="00FB68E5"/>
    <w:rsid w:val="00FC12FF"/>
    <w:rsid w:val="00FC2EBA"/>
    <w:rsid w:val="00FC3787"/>
    <w:rsid w:val="00FC45EC"/>
    <w:rsid w:val="00FD14DF"/>
    <w:rsid w:val="00FD1BBA"/>
    <w:rsid w:val="00FD2AD7"/>
    <w:rsid w:val="00FD439D"/>
    <w:rsid w:val="00FD7357"/>
    <w:rsid w:val="00FD7C4F"/>
    <w:rsid w:val="00FE33F7"/>
    <w:rsid w:val="00FE463F"/>
    <w:rsid w:val="00FE7B09"/>
    <w:rsid w:val="00FF322F"/>
    <w:rsid w:val="00FF4A25"/>
    <w:rsid w:val="00FF59A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0C2"/>
    <w:rPr>
      <w:lang w:val="en-CA"/>
    </w:rPr>
  </w:style>
  <w:style w:type="paragraph" w:styleId="Heading1">
    <w:name w:val="heading 1"/>
    <w:basedOn w:val="Normal"/>
    <w:link w:val="Heading1Char"/>
    <w:uiPriority w:val="99"/>
    <w:qFormat/>
    <w:rsid w:val="00171A4D"/>
    <w:pPr>
      <w:spacing w:before="100" w:beforeAutospacing="1" w:after="100" w:afterAutospacing="1"/>
      <w:outlineLvl w:val="0"/>
    </w:pPr>
    <w:rPr>
      <w:rFonts w:ascii="Times New Roman" w:eastAsia="Times New Roman" w:hAnsi="Times New Roman"/>
      <w:b/>
      <w:bCs/>
      <w:kern w:val="36"/>
      <w:sz w:val="48"/>
      <w:szCs w:val="48"/>
      <w:lang w:eastAsia="en-CA"/>
    </w:rPr>
  </w:style>
  <w:style w:type="paragraph" w:styleId="Heading2">
    <w:name w:val="heading 2"/>
    <w:basedOn w:val="Normal"/>
    <w:link w:val="Heading2Char"/>
    <w:uiPriority w:val="99"/>
    <w:qFormat/>
    <w:rsid w:val="00171A4D"/>
    <w:pPr>
      <w:spacing w:before="100" w:beforeAutospacing="1" w:after="100" w:afterAutospacing="1"/>
      <w:outlineLvl w:val="1"/>
    </w:pPr>
    <w:rPr>
      <w:rFonts w:ascii="Times New Roman" w:eastAsia="Times New Roman" w:hAnsi="Times New Roman"/>
      <w:b/>
      <w:bCs/>
      <w:sz w:val="36"/>
      <w:szCs w:val="36"/>
      <w:lang w:eastAsia="en-CA"/>
    </w:rPr>
  </w:style>
  <w:style w:type="paragraph" w:styleId="Heading3">
    <w:name w:val="heading 3"/>
    <w:basedOn w:val="Normal"/>
    <w:link w:val="Heading3Char"/>
    <w:uiPriority w:val="99"/>
    <w:qFormat/>
    <w:rsid w:val="00171A4D"/>
    <w:pPr>
      <w:spacing w:before="100" w:beforeAutospacing="1" w:after="100" w:afterAutospacing="1"/>
      <w:outlineLvl w:val="2"/>
    </w:pPr>
    <w:rPr>
      <w:rFonts w:ascii="Times New Roman" w:eastAsia="Times New Roman" w:hAnsi="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1A4D"/>
    <w:rPr>
      <w:rFonts w:ascii="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9"/>
    <w:locked/>
    <w:rsid w:val="00171A4D"/>
    <w:rPr>
      <w:rFonts w:ascii="Times New Roman" w:hAnsi="Times New Roman" w:cs="Times New Roman"/>
      <w:b/>
      <w:bCs/>
      <w:sz w:val="36"/>
      <w:szCs w:val="36"/>
      <w:lang w:eastAsia="en-CA"/>
    </w:rPr>
  </w:style>
  <w:style w:type="character" w:customStyle="1" w:styleId="Heading3Char">
    <w:name w:val="Heading 3 Char"/>
    <w:basedOn w:val="DefaultParagraphFont"/>
    <w:link w:val="Heading3"/>
    <w:uiPriority w:val="99"/>
    <w:locked/>
    <w:rsid w:val="00171A4D"/>
    <w:rPr>
      <w:rFonts w:ascii="Times New Roman" w:hAnsi="Times New Roman" w:cs="Times New Roman"/>
      <w:b/>
      <w:bCs/>
      <w:sz w:val="27"/>
      <w:szCs w:val="27"/>
      <w:lang w:eastAsia="en-CA"/>
    </w:rPr>
  </w:style>
  <w:style w:type="table" w:styleId="TableGrid">
    <w:name w:val="Table Grid"/>
    <w:basedOn w:val="TableNormal"/>
    <w:uiPriority w:val="99"/>
    <w:rsid w:val="001248D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248D7"/>
    <w:pPr>
      <w:ind w:left="720"/>
      <w:contextualSpacing/>
    </w:pPr>
    <w:rPr>
      <w:rFonts w:ascii="Times New Roman" w:eastAsia="Times New Roman" w:hAnsi="Times New Roman"/>
      <w:sz w:val="24"/>
      <w:szCs w:val="24"/>
      <w:lang w:val="en-US"/>
    </w:rPr>
  </w:style>
  <w:style w:type="paragraph" w:styleId="PlainText">
    <w:name w:val="Plain Text"/>
    <w:basedOn w:val="Normal"/>
    <w:link w:val="PlainTextChar"/>
    <w:uiPriority w:val="99"/>
    <w:rsid w:val="001248D7"/>
    <w:rPr>
      <w:rFonts w:ascii="Consolas" w:hAnsi="Consolas"/>
      <w:sz w:val="21"/>
      <w:szCs w:val="21"/>
    </w:rPr>
  </w:style>
  <w:style w:type="character" w:customStyle="1" w:styleId="PlainTextChar">
    <w:name w:val="Plain Text Char"/>
    <w:basedOn w:val="DefaultParagraphFont"/>
    <w:link w:val="PlainText"/>
    <w:uiPriority w:val="99"/>
    <w:locked/>
    <w:rsid w:val="001248D7"/>
    <w:rPr>
      <w:rFonts w:ascii="Consolas" w:hAnsi="Consolas" w:cs="Times New Roman"/>
      <w:sz w:val="21"/>
      <w:szCs w:val="21"/>
    </w:rPr>
  </w:style>
  <w:style w:type="paragraph" w:styleId="NormalWeb">
    <w:name w:val="Normal (Web)"/>
    <w:basedOn w:val="Normal"/>
    <w:uiPriority w:val="99"/>
    <w:rsid w:val="00171A4D"/>
    <w:pPr>
      <w:spacing w:before="100" w:beforeAutospacing="1" w:after="100" w:afterAutospacing="1"/>
    </w:pPr>
    <w:rPr>
      <w:rFonts w:ascii="Times New Roman" w:eastAsia="Times New Roman" w:hAnsi="Times New Roman"/>
      <w:sz w:val="24"/>
      <w:szCs w:val="24"/>
      <w:lang w:eastAsia="en-CA"/>
    </w:rPr>
  </w:style>
  <w:style w:type="character" w:styleId="Hyperlink">
    <w:name w:val="Hyperlink"/>
    <w:basedOn w:val="DefaultParagraphFont"/>
    <w:uiPriority w:val="99"/>
    <w:rsid w:val="00171A4D"/>
    <w:rPr>
      <w:rFonts w:cs="Times New Roman"/>
      <w:color w:val="0000FF"/>
      <w:u w:val="single"/>
    </w:rPr>
  </w:style>
  <w:style w:type="character" w:styleId="Strong">
    <w:name w:val="Strong"/>
    <w:basedOn w:val="DefaultParagraphFont"/>
    <w:uiPriority w:val="99"/>
    <w:qFormat/>
    <w:rsid w:val="00171A4D"/>
    <w:rPr>
      <w:rFonts w:cs="Times New Roman"/>
      <w:b/>
      <w:bCs/>
    </w:rPr>
  </w:style>
  <w:style w:type="character" w:customStyle="1" w:styleId="apple-converted-space">
    <w:name w:val="apple-converted-space"/>
    <w:basedOn w:val="DefaultParagraphFont"/>
    <w:uiPriority w:val="99"/>
    <w:rsid w:val="00171A4D"/>
    <w:rPr>
      <w:rFonts w:cs="Times New Roman"/>
    </w:rPr>
  </w:style>
  <w:style w:type="paragraph" w:styleId="z-TopofForm">
    <w:name w:val="HTML Top of Form"/>
    <w:basedOn w:val="Normal"/>
    <w:next w:val="Normal"/>
    <w:link w:val="z-TopofFormChar"/>
    <w:hidden/>
    <w:uiPriority w:val="99"/>
    <w:semiHidden/>
    <w:rsid w:val="00171A4D"/>
    <w:pPr>
      <w:pBdr>
        <w:bottom w:val="single" w:sz="6" w:space="1" w:color="auto"/>
      </w:pBdr>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locked/>
    <w:rsid w:val="00171A4D"/>
    <w:rPr>
      <w:rFonts w:ascii="Arial" w:hAnsi="Arial" w:cs="Arial"/>
      <w:vanish/>
      <w:sz w:val="16"/>
      <w:szCs w:val="16"/>
      <w:lang w:eastAsia="en-CA"/>
    </w:rPr>
  </w:style>
  <w:style w:type="paragraph" w:styleId="BalloonText">
    <w:name w:val="Balloon Text"/>
    <w:basedOn w:val="Normal"/>
    <w:link w:val="BalloonTextChar"/>
    <w:uiPriority w:val="99"/>
    <w:semiHidden/>
    <w:rsid w:val="00171A4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71A4D"/>
    <w:rPr>
      <w:rFonts w:ascii="Segoe UI" w:hAnsi="Segoe UI" w:cs="Segoe UI"/>
      <w:sz w:val="18"/>
      <w:szCs w:val="18"/>
    </w:rPr>
  </w:style>
  <w:style w:type="paragraph" w:styleId="Header">
    <w:name w:val="header"/>
    <w:basedOn w:val="Normal"/>
    <w:link w:val="HeaderChar"/>
    <w:uiPriority w:val="99"/>
    <w:rsid w:val="00B56AC9"/>
    <w:pPr>
      <w:tabs>
        <w:tab w:val="center" w:pos="4680"/>
        <w:tab w:val="right" w:pos="9360"/>
      </w:tabs>
    </w:pPr>
  </w:style>
  <w:style w:type="character" w:customStyle="1" w:styleId="HeaderChar">
    <w:name w:val="Header Char"/>
    <w:basedOn w:val="DefaultParagraphFont"/>
    <w:link w:val="Header"/>
    <w:uiPriority w:val="99"/>
    <w:locked/>
    <w:rsid w:val="00B56AC9"/>
    <w:rPr>
      <w:rFonts w:cs="Times New Roman"/>
    </w:rPr>
  </w:style>
  <w:style w:type="paragraph" w:styleId="Footer">
    <w:name w:val="footer"/>
    <w:basedOn w:val="Normal"/>
    <w:link w:val="FooterChar"/>
    <w:uiPriority w:val="99"/>
    <w:rsid w:val="00B56AC9"/>
    <w:pPr>
      <w:tabs>
        <w:tab w:val="center" w:pos="4680"/>
        <w:tab w:val="right" w:pos="9360"/>
      </w:tabs>
    </w:pPr>
  </w:style>
  <w:style w:type="character" w:customStyle="1" w:styleId="FooterChar">
    <w:name w:val="Footer Char"/>
    <w:basedOn w:val="DefaultParagraphFont"/>
    <w:link w:val="Footer"/>
    <w:uiPriority w:val="99"/>
    <w:locked/>
    <w:rsid w:val="00B56AC9"/>
    <w:rPr>
      <w:rFonts w:cs="Times New Roman"/>
    </w:rPr>
  </w:style>
  <w:style w:type="character" w:styleId="FollowedHyperlink">
    <w:name w:val="FollowedHyperlink"/>
    <w:basedOn w:val="DefaultParagraphFont"/>
    <w:uiPriority w:val="99"/>
    <w:semiHidden/>
    <w:rsid w:val="00FE33F7"/>
    <w:rPr>
      <w:rFonts w:cs="Times New Roman"/>
      <w:color w:val="954F72"/>
      <w:u w:val="single"/>
    </w:rPr>
  </w:style>
  <w:style w:type="paragraph" w:customStyle="1" w:styleId="font0">
    <w:name w:val="font0"/>
    <w:basedOn w:val="Normal"/>
    <w:uiPriority w:val="99"/>
    <w:rsid w:val="00FE33F7"/>
    <w:pPr>
      <w:spacing w:before="100" w:beforeAutospacing="1" w:after="100" w:afterAutospacing="1"/>
    </w:pPr>
    <w:rPr>
      <w:rFonts w:eastAsia="Times New Roman"/>
      <w:color w:val="000000"/>
      <w:lang w:eastAsia="en-CA"/>
    </w:rPr>
  </w:style>
  <w:style w:type="paragraph" w:customStyle="1" w:styleId="font5">
    <w:name w:val="font5"/>
    <w:basedOn w:val="Normal"/>
    <w:uiPriority w:val="99"/>
    <w:rsid w:val="00FE33F7"/>
    <w:pPr>
      <w:spacing w:before="100" w:beforeAutospacing="1" w:after="100" w:afterAutospacing="1"/>
    </w:pPr>
    <w:rPr>
      <w:rFonts w:eastAsia="Times New Roman"/>
      <w:b/>
      <w:bCs/>
      <w:color w:val="0070C0"/>
      <w:sz w:val="24"/>
      <w:szCs w:val="24"/>
      <w:lang w:eastAsia="en-CA"/>
    </w:rPr>
  </w:style>
  <w:style w:type="paragraph" w:customStyle="1" w:styleId="font6">
    <w:name w:val="font6"/>
    <w:basedOn w:val="Normal"/>
    <w:uiPriority w:val="99"/>
    <w:rsid w:val="00FE33F7"/>
    <w:pPr>
      <w:spacing w:before="100" w:beforeAutospacing="1" w:after="100" w:afterAutospacing="1"/>
    </w:pPr>
    <w:rPr>
      <w:rFonts w:eastAsia="Times New Roman"/>
      <w:b/>
      <w:bCs/>
      <w:color w:val="0070C0"/>
      <w:lang w:eastAsia="en-CA"/>
    </w:rPr>
  </w:style>
  <w:style w:type="paragraph" w:customStyle="1" w:styleId="font7">
    <w:name w:val="font7"/>
    <w:basedOn w:val="Normal"/>
    <w:uiPriority w:val="99"/>
    <w:rsid w:val="00FE33F7"/>
    <w:pPr>
      <w:spacing w:before="100" w:beforeAutospacing="1" w:after="100" w:afterAutospacing="1"/>
    </w:pPr>
    <w:rPr>
      <w:rFonts w:eastAsia="Times New Roman"/>
      <w:lang w:eastAsia="en-CA"/>
    </w:rPr>
  </w:style>
  <w:style w:type="paragraph" w:customStyle="1" w:styleId="font8">
    <w:name w:val="font8"/>
    <w:basedOn w:val="Normal"/>
    <w:uiPriority w:val="99"/>
    <w:rsid w:val="00FE33F7"/>
    <w:pPr>
      <w:spacing w:before="100" w:beforeAutospacing="1" w:after="100" w:afterAutospacing="1"/>
    </w:pPr>
    <w:rPr>
      <w:rFonts w:eastAsia="Times New Roman"/>
      <w:b/>
      <w:bCs/>
      <w:i/>
      <w:iCs/>
      <w:color w:val="000000"/>
      <w:sz w:val="20"/>
      <w:szCs w:val="20"/>
      <w:lang w:eastAsia="en-CA"/>
    </w:rPr>
  </w:style>
  <w:style w:type="paragraph" w:customStyle="1" w:styleId="font9">
    <w:name w:val="font9"/>
    <w:basedOn w:val="Normal"/>
    <w:uiPriority w:val="99"/>
    <w:rsid w:val="00FE33F7"/>
    <w:pPr>
      <w:spacing w:before="100" w:beforeAutospacing="1" w:after="100" w:afterAutospacing="1"/>
    </w:pPr>
    <w:rPr>
      <w:rFonts w:eastAsia="Times New Roman"/>
      <w:b/>
      <w:bCs/>
      <w:color w:val="7030A0"/>
      <w:sz w:val="20"/>
      <w:szCs w:val="20"/>
      <w:lang w:eastAsia="en-CA"/>
    </w:rPr>
  </w:style>
  <w:style w:type="paragraph" w:customStyle="1" w:styleId="font10">
    <w:name w:val="font10"/>
    <w:basedOn w:val="Normal"/>
    <w:uiPriority w:val="99"/>
    <w:rsid w:val="00FE33F7"/>
    <w:pPr>
      <w:spacing w:before="100" w:beforeAutospacing="1" w:after="100" w:afterAutospacing="1"/>
    </w:pPr>
    <w:rPr>
      <w:rFonts w:eastAsia="Times New Roman"/>
      <w:b/>
      <w:bCs/>
      <w:color w:val="FF0000"/>
      <w:lang w:eastAsia="en-CA"/>
    </w:rPr>
  </w:style>
  <w:style w:type="paragraph" w:customStyle="1" w:styleId="font11">
    <w:name w:val="font11"/>
    <w:basedOn w:val="Normal"/>
    <w:uiPriority w:val="99"/>
    <w:rsid w:val="00FE33F7"/>
    <w:pPr>
      <w:spacing w:before="100" w:beforeAutospacing="1" w:after="100" w:afterAutospacing="1"/>
    </w:pPr>
    <w:rPr>
      <w:rFonts w:eastAsia="Times New Roman"/>
      <w:b/>
      <w:bCs/>
      <w:color w:val="FFCC00"/>
      <w:lang w:eastAsia="en-CA"/>
    </w:rPr>
  </w:style>
  <w:style w:type="paragraph" w:customStyle="1" w:styleId="xl63">
    <w:name w:val="xl63"/>
    <w:basedOn w:val="Normal"/>
    <w:uiPriority w:val="99"/>
    <w:rsid w:val="00FE33F7"/>
    <w:pPr>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64">
    <w:name w:val="xl64"/>
    <w:basedOn w:val="Normal"/>
    <w:uiPriority w:val="99"/>
    <w:rsid w:val="00FE33F7"/>
    <w:pPr>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65">
    <w:name w:val="xl65"/>
    <w:basedOn w:val="Normal"/>
    <w:uiPriority w:val="99"/>
    <w:rsid w:val="00FE33F7"/>
    <w:pPr>
      <w:spacing w:before="100" w:beforeAutospacing="1" w:after="100" w:afterAutospacing="1"/>
      <w:textAlignment w:val="top"/>
    </w:pPr>
    <w:rPr>
      <w:rFonts w:ascii="Times New Roman" w:eastAsia="Times New Roman" w:hAnsi="Times New Roman"/>
      <w:b/>
      <w:bCs/>
      <w:sz w:val="20"/>
      <w:szCs w:val="20"/>
      <w:lang w:eastAsia="en-CA"/>
    </w:rPr>
  </w:style>
  <w:style w:type="paragraph" w:customStyle="1" w:styleId="xl66">
    <w:name w:val="xl66"/>
    <w:basedOn w:val="Normal"/>
    <w:uiPriority w:val="99"/>
    <w:rsid w:val="00FE33F7"/>
    <w:pPr>
      <w:spacing w:before="100" w:beforeAutospacing="1" w:after="100" w:afterAutospacing="1"/>
      <w:textAlignment w:val="top"/>
    </w:pPr>
    <w:rPr>
      <w:rFonts w:ascii="Times New Roman" w:eastAsia="Times New Roman" w:hAnsi="Times New Roman"/>
      <w:sz w:val="24"/>
      <w:szCs w:val="24"/>
      <w:lang w:eastAsia="en-CA"/>
    </w:rPr>
  </w:style>
  <w:style w:type="paragraph" w:customStyle="1" w:styleId="xl67">
    <w:name w:val="xl67"/>
    <w:basedOn w:val="Normal"/>
    <w:uiPriority w:val="99"/>
    <w:rsid w:val="00FE33F7"/>
    <w:pPr>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68">
    <w:name w:val="xl68"/>
    <w:basedOn w:val="Normal"/>
    <w:uiPriority w:val="99"/>
    <w:rsid w:val="00FE33F7"/>
    <w:pPr>
      <w:shd w:val="clear" w:color="000000" w:fill="DDEBF7"/>
      <w:spacing w:before="100" w:beforeAutospacing="1" w:after="100" w:afterAutospacing="1"/>
      <w:textAlignment w:val="top"/>
    </w:pPr>
    <w:rPr>
      <w:rFonts w:ascii="Times New Roman" w:eastAsia="Times New Roman" w:hAnsi="Times New Roman"/>
      <w:b/>
      <w:bCs/>
      <w:color w:val="0070C0"/>
      <w:sz w:val="20"/>
      <w:szCs w:val="20"/>
      <w:lang w:eastAsia="en-CA"/>
    </w:rPr>
  </w:style>
  <w:style w:type="paragraph" w:customStyle="1" w:styleId="xl69">
    <w:name w:val="xl69"/>
    <w:basedOn w:val="Normal"/>
    <w:uiPriority w:val="99"/>
    <w:rsid w:val="00FE33F7"/>
    <w:pPr>
      <w:shd w:val="clear" w:color="000000" w:fill="DDEBF7"/>
      <w:spacing w:before="100" w:beforeAutospacing="1" w:after="100" w:afterAutospacing="1"/>
      <w:textAlignment w:val="top"/>
    </w:pPr>
    <w:rPr>
      <w:rFonts w:ascii="Times New Roman" w:eastAsia="Times New Roman" w:hAnsi="Times New Roman"/>
      <w:color w:val="0070C0"/>
      <w:sz w:val="20"/>
      <w:szCs w:val="20"/>
      <w:lang w:eastAsia="en-CA"/>
    </w:rPr>
  </w:style>
  <w:style w:type="paragraph" w:customStyle="1" w:styleId="xl70">
    <w:name w:val="xl70"/>
    <w:basedOn w:val="Normal"/>
    <w:uiPriority w:val="99"/>
    <w:rsid w:val="00FE33F7"/>
    <w:pPr>
      <w:shd w:val="clear" w:color="000000" w:fill="DDEBF7"/>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71">
    <w:name w:val="xl71"/>
    <w:basedOn w:val="Normal"/>
    <w:uiPriority w:val="99"/>
    <w:rsid w:val="00FE33F7"/>
    <w:pPr>
      <w:shd w:val="clear" w:color="000000" w:fill="FF6161"/>
      <w:spacing w:before="100" w:beforeAutospacing="1" w:after="100" w:afterAutospacing="1"/>
      <w:jc w:val="center"/>
      <w:textAlignment w:val="top"/>
    </w:pPr>
    <w:rPr>
      <w:rFonts w:ascii="Times New Roman" w:eastAsia="Times New Roman" w:hAnsi="Times New Roman"/>
      <w:b/>
      <w:bCs/>
      <w:sz w:val="16"/>
      <w:szCs w:val="16"/>
      <w:lang w:eastAsia="en-CA"/>
    </w:rPr>
  </w:style>
  <w:style w:type="paragraph" w:customStyle="1" w:styleId="xl72">
    <w:name w:val="xl72"/>
    <w:basedOn w:val="Normal"/>
    <w:uiPriority w:val="99"/>
    <w:rsid w:val="00FE33F7"/>
    <w:pPr>
      <w:shd w:val="clear" w:color="000000" w:fill="FFFF00"/>
      <w:spacing w:before="100" w:beforeAutospacing="1" w:after="100" w:afterAutospacing="1"/>
      <w:jc w:val="center"/>
      <w:textAlignment w:val="top"/>
    </w:pPr>
    <w:rPr>
      <w:rFonts w:ascii="Times New Roman" w:eastAsia="Times New Roman" w:hAnsi="Times New Roman"/>
      <w:b/>
      <w:bCs/>
      <w:sz w:val="16"/>
      <w:szCs w:val="16"/>
      <w:lang w:eastAsia="en-CA"/>
    </w:rPr>
  </w:style>
  <w:style w:type="paragraph" w:customStyle="1" w:styleId="xl73">
    <w:name w:val="xl73"/>
    <w:basedOn w:val="Normal"/>
    <w:uiPriority w:val="99"/>
    <w:rsid w:val="00FE33F7"/>
    <w:pPr>
      <w:shd w:val="clear" w:color="000000" w:fill="8EA9DB"/>
      <w:spacing w:before="100" w:beforeAutospacing="1" w:after="100" w:afterAutospacing="1"/>
      <w:jc w:val="center"/>
      <w:textAlignment w:val="top"/>
    </w:pPr>
    <w:rPr>
      <w:rFonts w:ascii="Times New Roman" w:eastAsia="Times New Roman" w:hAnsi="Times New Roman"/>
      <w:b/>
      <w:bCs/>
      <w:sz w:val="16"/>
      <w:szCs w:val="16"/>
      <w:lang w:eastAsia="en-CA"/>
    </w:rPr>
  </w:style>
  <w:style w:type="paragraph" w:customStyle="1" w:styleId="xl74">
    <w:name w:val="xl74"/>
    <w:basedOn w:val="Normal"/>
    <w:uiPriority w:val="99"/>
    <w:rsid w:val="00FE33F7"/>
    <w:pPr>
      <w:spacing w:before="100" w:beforeAutospacing="1" w:after="100" w:afterAutospacing="1"/>
      <w:textAlignment w:val="top"/>
    </w:pPr>
    <w:rPr>
      <w:rFonts w:ascii="Times New Roman" w:eastAsia="Times New Roman" w:hAnsi="Times New Roman"/>
      <w:b/>
      <w:bCs/>
      <w:sz w:val="24"/>
      <w:szCs w:val="24"/>
      <w:lang w:eastAsia="en-CA"/>
    </w:rPr>
  </w:style>
  <w:style w:type="paragraph" w:customStyle="1" w:styleId="xl75">
    <w:name w:val="xl75"/>
    <w:basedOn w:val="Normal"/>
    <w:uiPriority w:val="99"/>
    <w:rsid w:val="00FE33F7"/>
    <w:pPr>
      <w:spacing w:before="100" w:beforeAutospacing="1" w:after="100" w:afterAutospacing="1"/>
      <w:textAlignment w:val="center"/>
    </w:pPr>
    <w:rPr>
      <w:rFonts w:ascii="Times New Roman" w:eastAsia="Times New Roman" w:hAnsi="Times New Roman"/>
      <w:b/>
      <w:bCs/>
      <w:sz w:val="20"/>
      <w:szCs w:val="20"/>
      <w:lang w:eastAsia="en-CA"/>
    </w:rPr>
  </w:style>
  <w:style w:type="paragraph" w:customStyle="1" w:styleId="xl76">
    <w:name w:val="xl76"/>
    <w:basedOn w:val="Normal"/>
    <w:uiPriority w:val="99"/>
    <w:rsid w:val="00FE33F7"/>
    <w:pPr>
      <w:shd w:val="clear" w:color="000000" w:fill="81AD85"/>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77">
    <w:name w:val="xl77"/>
    <w:basedOn w:val="Normal"/>
    <w:uiPriority w:val="99"/>
    <w:rsid w:val="00FE33F7"/>
    <w:pPr>
      <w:shd w:val="clear" w:color="000000" w:fill="FF6161"/>
      <w:spacing w:before="100" w:beforeAutospacing="1" w:after="100" w:afterAutospacing="1"/>
      <w:jc w:val="center"/>
      <w:textAlignment w:val="top"/>
    </w:pPr>
    <w:rPr>
      <w:rFonts w:ascii="Times New Roman" w:eastAsia="Times New Roman" w:hAnsi="Times New Roman"/>
      <w:b/>
      <w:bCs/>
      <w:sz w:val="16"/>
      <w:szCs w:val="16"/>
      <w:lang w:eastAsia="en-CA"/>
    </w:rPr>
  </w:style>
  <w:style w:type="paragraph" w:customStyle="1" w:styleId="xl78">
    <w:name w:val="xl78"/>
    <w:basedOn w:val="Normal"/>
    <w:uiPriority w:val="99"/>
    <w:rsid w:val="00FE33F7"/>
    <w:pPr>
      <w:pBdr>
        <w:top w:val="single" w:sz="12" w:space="0" w:color="auto"/>
      </w:pBdr>
      <w:shd w:val="clear" w:color="000000" w:fill="DDEBF7"/>
      <w:spacing w:before="100" w:beforeAutospacing="1" w:after="100" w:afterAutospacing="1"/>
      <w:textAlignment w:val="top"/>
    </w:pPr>
    <w:rPr>
      <w:rFonts w:ascii="Times New Roman" w:eastAsia="Times New Roman" w:hAnsi="Times New Roman"/>
      <w:sz w:val="24"/>
      <w:szCs w:val="24"/>
      <w:lang w:eastAsia="en-CA"/>
    </w:rPr>
  </w:style>
  <w:style w:type="paragraph" w:customStyle="1" w:styleId="xl79">
    <w:name w:val="xl79"/>
    <w:basedOn w:val="Normal"/>
    <w:uiPriority w:val="99"/>
    <w:rsid w:val="00FE33F7"/>
    <w:pPr>
      <w:shd w:val="clear" w:color="000000" w:fill="DDEBF7"/>
      <w:spacing w:before="100" w:beforeAutospacing="1" w:after="100" w:afterAutospacing="1"/>
      <w:textAlignment w:val="top"/>
    </w:pPr>
    <w:rPr>
      <w:rFonts w:ascii="Times New Roman" w:eastAsia="Times New Roman" w:hAnsi="Times New Roman"/>
      <w:sz w:val="24"/>
      <w:szCs w:val="24"/>
      <w:lang w:eastAsia="en-CA"/>
    </w:rPr>
  </w:style>
  <w:style w:type="paragraph" w:customStyle="1" w:styleId="xl80">
    <w:name w:val="xl80"/>
    <w:basedOn w:val="Normal"/>
    <w:uiPriority w:val="99"/>
    <w:rsid w:val="00FE33F7"/>
    <w:pPr>
      <w:spacing w:before="100" w:beforeAutospacing="1" w:after="100" w:afterAutospacing="1"/>
      <w:textAlignment w:val="top"/>
    </w:pPr>
    <w:rPr>
      <w:rFonts w:ascii="Times New Roman" w:eastAsia="Times New Roman" w:hAnsi="Times New Roman"/>
      <w:b/>
      <w:bCs/>
      <w:color w:val="C00000"/>
      <w:sz w:val="24"/>
      <w:szCs w:val="24"/>
      <w:lang w:eastAsia="en-CA"/>
    </w:rPr>
  </w:style>
  <w:style w:type="paragraph" w:customStyle="1" w:styleId="xl81">
    <w:name w:val="xl81"/>
    <w:basedOn w:val="Normal"/>
    <w:uiPriority w:val="99"/>
    <w:rsid w:val="00FE33F7"/>
    <w:pPr>
      <w:shd w:val="clear" w:color="000000" w:fill="FF3399"/>
      <w:spacing w:before="100" w:beforeAutospacing="1" w:after="100" w:afterAutospacing="1"/>
      <w:jc w:val="center"/>
      <w:textAlignment w:val="top"/>
    </w:pPr>
    <w:rPr>
      <w:rFonts w:ascii="Times New Roman" w:eastAsia="Times New Roman" w:hAnsi="Times New Roman"/>
      <w:b/>
      <w:bCs/>
      <w:sz w:val="16"/>
      <w:szCs w:val="16"/>
      <w:lang w:eastAsia="en-CA"/>
    </w:rPr>
  </w:style>
  <w:style w:type="paragraph" w:customStyle="1" w:styleId="xl82">
    <w:name w:val="xl82"/>
    <w:basedOn w:val="Normal"/>
    <w:uiPriority w:val="99"/>
    <w:rsid w:val="00FE33F7"/>
    <w:pPr>
      <w:shd w:val="clear" w:color="000000" w:fill="FF3399"/>
      <w:spacing w:before="100" w:beforeAutospacing="1" w:after="100" w:afterAutospacing="1"/>
      <w:jc w:val="center"/>
      <w:textAlignment w:val="top"/>
    </w:pPr>
    <w:rPr>
      <w:rFonts w:ascii="Times New Roman" w:eastAsia="Times New Roman" w:hAnsi="Times New Roman"/>
      <w:b/>
      <w:bCs/>
      <w:sz w:val="16"/>
      <w:szCs w:val="16"/>
      <w:lang w:eastAsia="en-CA"/>
    </w:rPr>
  </w:style>
  <w:style w:type="paragraph" w:customStyle="1" w:styleId="xl83">
    <w:name w:val="xl83"/>
    <w:basedOn w:val="Normal"/>
    <w:uiPriority w:val="99"/>
    <w:rsid w:val="00FE33F7"/>
    <w:pPr>
      <w:shd w:val="clear" w:color="000000" w:fill="FF3399"/>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84">
    <w:name w:val="xl84"/>
    <w:basedOn w:val="Normal"/>
    <w:uiPriority w:val="99"/>
    <w:rsid w:val="00FE33F7"/>
    <w:pPr>
      <w:shd w:val="clear" w:color="000000" w:fill="C7A1E3"/>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85">
    <w:name w:val="xl85"/>
    <w:basedOn w:val="Normal"/>
    <w:uiPriority w:val="99"/>
    <w:rsid w:val="00FE33F7"/>
    <w:pPr>
      <w:shd w:val="clear" w:color="000000" w:fill="D0CECE"/>
      <w:spacing w:before="100" w:beforeAutospacing="1" w:after="100" w:afterAutospacing="1"/>
      <w:textAlignment w:val="top"/>
    </w:pPr>
    <w:rPr>
      <w:rFonts w:ascii="Times New Roman" w:eastAsia="Times New Roman" w:hAnsi="Times New Roman"/>
      <w:b/>
      <w:bCs/>
      <w:sz w:val="20"/>
      <w:szCs w:val="20"/>
      <w:lang w:eastAsia="en-CA"/>
    </w:rPr>
  </w:style>
  <w:style w:type="paragraph" w:customStyle="1" w:styleId="xl86">
    <w:name w:val="xl86"/>
    <w:basedOn w:val="Normal"/>
    <w:uiPriority w:val="99"/>
    <w:rsid w:val="00FE33F7"/>
    <w:pPr>
      <w:shd w:val="clear" w:color="000000" w:fill="D0CECE"/>
      <w:spacing w:before="100" w:beforeAutospacing="1" w:after="100" w:afterAutospacing="1"/>
      <w:textAlignment w:val="center"/>
    </w:pPr>
    <w:rPr>
      <w:rFonts w:ascii="Times New Roman" w:eastAsia="Times New Roman" w:hAnsi="Times New Roman"/>
      <w:b/>
      <w:bCs/>
      <w:sz w:val="20"/>
      <w:szCs w:val="20"/>
      <w:lang w:eastAsia="en-CA"/>
    </w:rPr>
  </w:style>
  <w:style w:type="paragraph" w:customStyle="1" w:styleId="xl87">
    <w:name w:val="xl87"/>
    <w:basedOn w:val="Normal"/>
    <w:uiPriority w:val="99"/>
    <w:rsid w:val="00FE33F7"/>
    <w:pPr>
      <w:shd w:val="clear" w:color="000000" w:fill="D0CECE"/>
      <w:spacing w:before="100" w:beforeAutospacing="1" w:after="100" w:afterAutospacing="1"/>
      <w:textAlignment w:val="center"/>
    </w:pPr>
    <w:rPr>
      <w:rFonts w:ascii="Times New Roman" w:eastAsia="Times New Roman" w:hAnsi="Times New Roman"/>
      <w:sz w:val="20"/>
      <w:szCs w:val="20"/>
      <w:lang w:eastAsia="en-CA"/>
    </w:rPr>
  </w:style>
  <w:style w:type="paragraph" w:customStyle="1" w:styleId="xl88">
    <w:name w:val="xl88"/>
    <w:basedOn w:val="Normal"/>
    <w:uiPriority w:val="99"/>
    <w:rsid w:val="00FE33F7"/>
    <w:pPr>
      <w:shd w:val="clear" w:color="000000" w:fill="D0CECE"/>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89">
    <w:name w:val="xl89"/>
    <w:basedOn w:val="Normal"/>
    <w:uiPriority w:val="99"/>
    <w:rsid w:val="00FE33F7"/>
    <w:pPr>
      <w:shd w:val="clear" w:color="000000" w:fill="0070C0"/>
      <w:spacing w:before="100" w:beforeAutospacing="1" w:after="100" w:afterAutospacing="1"/>
      <w:textAlignment w:val="top"/>
    </w:pPr>
    <w:rPr>
      <w:rFonts w:ascii="Times New Roman" w:eastAsia="Times New Roman" w:hAnsi="Times New Roman"/>
      <w:b/>
      <w:bCs/>
      <w:sz w:val="24"/>
      <w:szCs w:val="24"/>
      <w:lang w:eastAsia="en-CA"/>
    </w:rPr>
  </w:style>
  <w:style w:type="paragraph" w:customStyle="1" w:styleId="xl90">
    <w:name w:val="xl90"/>
    <w:basedOn w:val="Normal"/>
    <w:uiPriority w:val="99"/>
    <w:rsid w:val="00FE33F7"/>
    <w:pPr>
      <w:shd w:val="clear" w:color="000000" w:fill="00B050"/>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91">
    <w:name w:val="xl91"/>
    <w:basedOn w:val="Normal"/>
    <w:uiPriority w:val="99"/>
    <w:rsid w:val="00FE33F7"/>
    <w:pPr>
      <w:shd w:val="clear" w:color="000000" w:fill="0070C0"/>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92">
    <w:name w:val="xl92"/>
    <w:basedOn w:val="Normal"/>
    <w:uiPriority w:val="99"/>
    <w:rsid w:val="00FE33F7"/>
    <w:pPr>
      <w:shd w:val="clear" w:color="000000" w:fill="D9D9D9"/>
      <w:spacing w:before="100" w:beforeAutospacing="1" w:after="100" w:afterAutospacing="1"/>
      <w:textAlignment w:val="top"/>
    </w:pPr>
    <w:rPr>
      <w:rFonts w:ascii="Times New Roman" w:eastAsia="Times New Roman" w:hAnsi="Times New Roman"/>
      <w:b/>
      <w:bCs/>
      <w:sz w:val="24"/>
      <w:szCs w:val="24"/>
      <w:lang w:eastAsia="en-CA"/>
    </w:rPr>
  </w:style>
  <w:style w:type="paragraph" w:customStyle="1" w:styleId="xl93">
    <w:name w:val="xl93"/>
    <w:basedOn w:val="Normal"/>
    <w:uiPriority w:val="99"/>
    <w:rsid w:val="00FE33F7"/>
    <w:pPr>
      <w:shd w:val="clear" w:color="000000" w:fill="D9D9D9"/>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94">
    <w:name w:val="xl94"/>
    <w:basedOn w:val="Normal"/>
    <w:uiPriority w:val="99"/>
    <w:rsid w:val="00FE33F7"/>
    <w:pPr>
      <w:shd w:val="clear" w:color="000000" w:fill="D9D9D9"/>
      <w:spacing w:before="100" w:beforeAutospacing="1" w:after="100" w:afterAutospacing="1"/>
      <w:textAlignment w:val="top"/>
    </w:pPr>
    <w:rPr>
      <w:rFonts w:ascii="Times New Roman" w:eastAsia="Times New Roman" w:hAnsi="Times New Roman"/>
      <w:b/>
      <w:bCs/>
      <w:sz w:val="20"/>
      <w:szCs w:val="20"/>
      <w:lang w:eastAsia="en-CA"/>
    </w:rPr>
  </w:style>
  <w:style w:type="paragraph" w:customStyle="1" w:styleId="xl95">
    <w:name w:val="xl95"/>
    <w:basedOn w:val="Normal"/>
    <w:uiPriority w:val="99"/>
    <w:rsid w:val="00FE33F7"/>
    <w:pPr>
      <w:shd w:val="clear" w:color="000000" w:fill="D9D9D9"/>
      <w:spacing w:before="100" w:beforeAutospacing="1" w:after="100" w:afterAutospacing="1"/>
      <w:jc w:val="center"/>
      <w:textAlignment w:val="top"/>
    </w:pPr>
    <w:rPr>
      <w:rFonts w:ascii="Times New Roman" w:eastAsia="Times New Roman" w:hAnsi="Times New Roman"/>
      <w:b/>
      <w:bCs/>
      <w:sz w:val="16"/>
      <w:szCs w:val="16"/>
      <w:lang w:eastAsia="en-CA"/>
    </w:rPr>
  </w:style>
  <w:style w:type="paragraph" w:customStyle="1" w:styleId="xl96">
    <w:name w:val="xl96"/>
    <w:basedOn w:val="Normal"/>
    <w:uiPriority w:val="99"/>
    <w:rsid w:val="00FE33F7"/>
    <w:pPr>
      <w:shd w:val="clear" w:color="000000" w:fill="DDEBF7"/>
      <w:spacing w:before="100" w:beforeAutospacing="1" w:after="100" w:afterAutospacing="1"/>
      <w:textAlignment w:val="top"/>
    </w:pPr>
    <w:rPr>
      <w:rFonts w:ascii="Times New Roman" w:eastAsia="Times New Roman" w:hAnsi="Times New Roman"/>
      <w:b/>
      <w:bCs/>
      <w:sz w:val="28"/>
      <w:szCs w:val="28"/>
      <w:lang w:eastAsia="en-CA"/>
    </w:rPr>
  </w:style>
  <w:style w:type="paragraph" w:customStyle="1" w:styleId="xl97">
    <w:name w:val="xl97"/>
    <w:basedOn w:val="Normal"/>
    <w:uiPriority w:val="99"/>
    <w:rsid w:val="00FE33F7"/>
    <w:pPr>
      <w:spacing w:before="100" w:beforeAutospacing="1" w:after="100" w:afterAutospacing="1"/>
      <w:textAlignment w:val="top"/>
    </w:pPr>
    <w:rPr>
      <w:rFonts w:ascii="Times New Roman" w:eastAsia="Times New Roman" w:hAnsi="Times New Roman"/>
      <w:sz w:val="28"/>
      <w:szCs w:val="28"/>
      <w:lang w:eastAsia="en-CA"/>
    </w:rPr>
  </w:style>
  <w:style w:type="paragraph" w:customStyle="1" w:styleId="xl98">
    <w:name w:val="xl98"/>
    <w:basedOn w:val="Normal"/>
    <w:uiPriority w:val="99"/>
    <w:rsid w:val="00FE33F7"/>
    <w:pPr>
      <w:pBdr>
        <w:top w:val="single" w:sz="12" w:space="0" w:color="auto"/>
      </w:pBdr>
      <w:shd w:val="clear" w:color="000000" w:fill="DDEBF7"/>
      <w:spacing w:before="100" w:beforeAutospacing="1" w:after="100" w:afterAutospacing="1"/>
      <w:textAlignment w:val="top"/>
    </w:pPr>
    <w:rPr>
      <w:rFonts w:ascii="Times New Roman" w:eastAsia="Times New Roman" w:hAnsi="Times New Roman"/>
      <w:b/>
      <w:bCs/>
      <w:sz w:val="28"/>
      <w:szCs w:val="28"/>
      <w:lang w:eastAsia="en-CA"/>
    </w:rPr>
  </w:style>
  <w:style w:type="paragraph" w:customStyle="1" w:styleId="xl99">
    <w:name w:val="xl99"/>
    <w:basedOn w:val="Normal"/>
    <w:uiPriority w:val="99"/>
    <w:rsid w:val="00FE33F7"/>
    <w:pPr>
      <w:pBdr>
        <w:top w:val="single" w:sz="12" w:space="0" w:color="auto"/>
      </w:pBdr>
      <w:shd w:val="clear" w:color="000000" w:fill="DDEBF7"/>
      <w:spacing w:before="100" w:beforeAutospacing="1" w:after="100" w:afterAutospacing="1"/>
      <w:textAlignment w:val="top"/>
    </w:pPr>
    <w:rPr>
      <w:rFonts w:ascii="Times New Roman" w:eastAsia="Times New Roman" w:hAnsi="Times New Roman"/>
      <w:sz w:val="28"/>
      <w:szCs w:val="28"/>
      <w:lang w:eastAsia="en-CA"/>
    </w:rPr>
  </w:style>
  <w:style w:type="paragraph" w:customStyle="1" w:styleId="xl100">
    <w:name w:val="xl100"/>
    <w:basedOn w:val="Normal"/>
    <w:uiPriority w:val="99"/>
    <w:rsid w:val="00FE33F7"/>
    <w:pPr>
      <w:shd w:val="clear" w:color="000000" w:fill="D9E1F2"/>
      <w:spacing w:before="100" w:beforeAutospacing="1" w:after="100" w:afterAutospacing="1"/>
      <w:textAlignment w:val="top"/>
    </w:pPr>
    <w:rPr>
      <w:rFonts w:ascii="Times New Roman" w:eastAsia="Times New Roman" w:hAnsi="Times New Roman"/>
      <w:b/>
      <w:bCs/>
      <w:sz w:val="28"/>
      <w:szCs w:val="28"/>
      <w:lang w:eastAsia="en-CA"/>
    </w:rPr>
  </w:style>
  <w:style w:type="paragraph" w:customStyle="1" w:styleId="xl101">
    <w:name w:val="xl101"/>
    <w:basedOn w:val="Normal"/>
    <w:uiPriority w:val="99"/>
    <w:rsid w:val="00FE33F7"/>
    <w:pPr>
      <w:shd w:val="clear" w:color="000000" w:fill="D9E1F2"/>
      <w:spacing w:before="100" w:beforeAutospacing="1" w:after="100" w:afterAutospacing="1"/>
      <w:textAlignment w:val="top"/>
    </w:pPr>
    <w:rPr>
      <w:rFonts w:ascii="Times New Roman" w:eastAsia="Times New Roman" w:hAnsi="Times New Roman"/>
      <w:b/>
      <w:bCs/>
      <w:sz w:val="28"/>
      <w:szCs w:val="28"/>
      <w:lang w:eastAsia="en-CA"/>
    </w:rPr>
  </w:style>
  <w:style w:type="paragraph" w:customStyle="1" w:styleId="xl102">
    <w:name w:val="xl102"/>
    <w:basedOn w:val="Normal"/>
    <w:uiPriority w:val="99"/>
    <w:rsid w:val="00FE33F7"/>
    <w:pPr>
      <w:spacing w:before="100" w:beforeAutospacing="1" w:after="100" w:afterAutospacing="1"/>
      <w:textAlignment w:val="top"/>
    </w:pPr>
    <w:rPr>
      <w:rFonts w:ascii="Times New Roman" w:eastAsia="Times New Roman" w:hAnsi="Times New Roman"/>
      <w:sz w:val="28"/>
      <w:szCs w:val="28"/>
      <w:lang w:eastAsia="en-CA"/>
    </w:rPr>
  </w:style>
  <w:style w:type="paragraph" w:customStyle="1" w:styleId="xl103">
    <w:name w:val="xl103"/>
    <w:basedOn w:val="Normal"/>
    <w:uiPriority w:val="99"/>
    <w:rsid w:val="00FE33F7"/>
    <w:pPr>
      <w:spacing w:before="100" w:beforeAutospacing="1" w:after="100" w:afterAutospacing="1"/>
      <w:jc w:val="center"/>
      <w:textAlignment w:val="top"/>
    </w:pPr>
    <w:rPr>
      <w:rFonts w:ascii="Times New Roman" w:eastAsia="Times New Roman" w:hAnsi="Times New Roman"/>
      <w:b/>
      <w:bCs/>
      <w:sz w:val="20"/>
      <w:szCs w:val="20"/>
      <w:lang w:eastAsia="en-CA"/>
    </w:rPr>
  </w:style>
  <w:style w:type="paragraph" w:customStyle="1" w:styleId="xl104">
    <w:name w:val="xl104"/>
    <w:basedOn w:val="Normal"/>
    <w:uiPriority w:val="99"/>
    <w:rsid w:val="00FE33F7"/>
    <w:pPr>
      <w:spacing w:before="100" w:beforeAutospacing="1" w:after="100" w:afterAutospacing="1"/>
      <w:jc w:val="center"/>
      <w:textAlignment w:val="top"/>
    </w:pPr>
    <w:rPr>
      <w:rFonts w:ascii="Times New Roman" w:eastAsia="Times New Roman" w:hAnsi="Times New Roman"/>
      <w:sz w:val="24"/>
      <w:szCs w:val="24"/>
      <w:lang w:eastAsia="en-CA"/>
    </w:rPr>
  </w:style>
  <w:style w:type="paragraph" w:customStyle="1" w:styleId="xl105">
    <w:name w:val="xl105"/>
    <w:basedOn w:val="Normal"/>
    <w:uiPriority w:val="99"/>
    <w:rsid w:val="00FE33F7"/>
    <w:pPr>
      <w:shd w:val="clear" w:color="000000" w:fill="92D050"/>
      <w:spacing w:before="100" w:beforeAutospacing="1" w:after="100" w:afterAutospacing="1"/>
      <w:textAlignment w:val="top"/>
    </w:pPr>
    <w:rPr>
      <w:rFonts w:ascii="Times New Roman" w:eastAsia="Times New Roman" w:hAnsi="Times New Roman"/>
      <w:sz w:val="20"/>
      <w:szCs w:val="20"/>
      <w:lang w:eastAsia="en-CA"/>
    </w:rPr>
  </w:style>
  <w:style w:type="character" w:styleId="CommentReference">
    <w:name w:val="annotation reference"/>
    <w:basedOn w:val="DefaultParagraphFont"/>
    <w:uiPriority w:val="99"/>
    <w:semiHidden/>
    <w:rsid w:val="00F97450"/>
    <w:rPr>
      <w:rFonts w:cs="Times New Roman"/>
      <w:sz w:val="16"/>
      <w:szCs w:val="16"/>
    </w:rPr>
  </w:style>
  <w:style w:type="paragraph" w:styleId="CommentText">
    <w:name w:val="annotation text"/>
    <w:basedOn w:val="Normal"/>
    <w:link w:val="CommentTextChar"/>
    <w:uiPriority w:val="99"/>
    <w:semiHidden/>
    <w:rsid w:val="00F97450"/>
    <w:rPr>
      <w:sz w:val="20"/>
      <w:szCs w:val="20"/>
    </w:rPr>
  </w:style>
  <w:style w:type="character" w:customStyle="1" w:styleId="CommentTextChar">
    <w:name w:val="Comment Text Char"/>
    <w:basedOn w:val="DefaultParagraphFont"/>
    <w:link w:val="CommentText"/>
    <w:uiPriority w:val="99"/>
    <w:semiHidden/>
    <w:locked/>
    <w:rsid w:val="00F97450"/>
    <w:rPr>
      <w:rFonts w:cs="Times New Roman"/>
      <w:sz w:val="20"/>
      <w:szCs w:val="20"/>
    </w:rPr>
  </w:style>
  <w:style w:type="paragraph" w:styleId="CommentSubject">
    <w:name w:val="annotation subject"/>
    <w:basedOn w:val="CommentText"/>
    <w:next w:val="CommentText"/>
    <w:link w:val="CommentSubjectChar"/>
    <w:uiPriority w:val="99"/>
    <w:semiHidden/>
    <w:rsid w:val="00F97450"/>
    <w:rPr>
      <w:b/>
      <w:bCs/>
    </w:rPr>
  </w:style>
  <w:style w:type="character" w:customStyle="1" w:styleId="CommentSubjectChar">
    <w:name w:val="Comment Subject Char"/>
    <w:basedOn w:val="CommentTextChar"/>
    <w:link w:val="CommentSubject"/>
    <w:uiPriority w:val="99"/>
    <w:semiHidden/>
    <w:locked/>
    <w:rsid w:val="00F97450"/>
    <w:rPr>
      <w:b/>
      <w:bCs/>
    </w:rPr>
  </w:style>
  <w:style w:type="numbering" w:customStyle="1" w:styleId="Stylebylaws">
    <w:name w:val="Style bylaws"/>
    <w:rsid w:val="00B936D0"/>
    <w:pPr>
      <w:numPr>
        <w:numId w:val="1"/>
      </w:numPr>
    </w:pPr>
  </w:style>
  <w:style w:type="paragraph" w:customStyle="1" w:styleId="Default">
    <w:name w:val="Default"/>
    <w:rsid w:val="00136696"/>
    <w:pPr>
      <w:autoSpaceDE w:val="0"/>
      <w:autoSpaceDN w:val="0"/>
      <w:adjustRightInd w:val="0"/>
    </w:pPr>
    <w:rPr>
      <w:rFonts w:cs="Calibri"/>
      <w:color w:val="000000"/>
      <w:sz w:val="24"/>
      <w:szCs w:val="24"/>
      <w:lang w:val="en-CA"/>
    </w:rPr>
  </w:style>
</w:styles>
</file>

<file path=word/webSettings.xml><?xml version="1.0" encoding="utf-8"?>
<w:webSettings xmlns:r="http://schemas.openxmlformats.org/officeDocument/2006/relationships" xmlns:w="http://schemas.openxmlformats.org/wordprocessingml/2006/main">
  <w:divs>
    <w:div w:id="2143383167">
      <w:marLeft w:val="0"/>
      <w:marRight w:val="0"/>
      <w:marTop w:val="0"/>
      <w:marBottom w:val="0"/>
      <w:divBdr>
        <w:top w:val="none" w:sz="0" w:space="0" w:color="auto"/>
        <w:left w:val="none" w:sz="0" w:space="0" w:color="auto"/>
        <w:bottom w:val="none" w:sz="0" w:space="0" w:color="auto"/>
        <w:right w:val="none" w:sz="0" w:space="0" w:color="auto"/>
      </w:divBdr>
    </w:div>
    <w:div w:id="2143383168">
      <w:marLeft w:val="0"/>
      <w:marRight w:val="0"/>
      <w:marTop w:val="0"/>
      <w:marBottom w:val="0"/>
      <w:divBdr>
        <w:top w:val="none" w:sz="0" w:space="0" w:color="auto"/>
        <w:left w:val="none" w:sz="0" w:space="0" w:color="auto"/>
        <w:bottom w:val="none" w:sz="0" w:space="0" w:color="auto"/>
        <w:right w:val="none" w:sz="0" w:space="0" w:color="auto"/>
      </w:divBdr>
      <w:divsChild>
        <w:div w:id="2143383169">
          <w:marLeft w:val="0"/>
          <w:marRight w:val="0"/>
          <w:marTop w:val="0"/>
          <w:marBottom w:val="0"/>
          <w:divBdr>
            <w:top w:val="none" w:sz="0" w:space="0" w:color="auto"/>
            <w:left w:val="none" w:sz="0" w:space="0" w:color="auto"/>
            <w:bottom w:val="none" w:sz="0" w:space="0" w:color="auto"/>
            <w:right w:val="none" w:sz="0" w:space="0" w:color="auto"/>
          </w:divBdr>
          <w:divsChild>
            <w:div w:id="2143383171">
              <w:marLeft w:val="0"/>
              <w:marRight w:val="0"/>
              <w:marTop w:val="0"/>
              <w:marBottom w:val="0"/>
              <w:divBdr>
                <w:top w:val="none" w:sz="0" w:space="12" w:color="auto"/>
                <w:left w:val="single" w:sz="6" w:space="26" w:color="AAAAAA"/>
                <w:bottom w:val="single" w:sz="6" w:space="12" w:color="AAAAAA"/>
                <w:right w:val="single" w:sz="6" w:space="26" w:color="AAAAAA"/>
              </w:divBdr>
            </w:div>
          </w:divsChild>
        </w:div>
      </w:divsChild>
    </w:div>
    <w:div w:id="2143383170">
      <w:marLeft w:val="0"/>
      <w:marRight w:val="0"/>
      <w:marTop w:val="0"/>
      <w:marBottom w:val="0"/>
      <w:divBdr>
        <w:top w:val="none" w:sz="0" w:space="0" w:color="auto"/>
        <w:left w:val="none" w:sz="0" w:space="0" w:color="auto"/>
        <w:bottom w:val="none" w:sz="0" w:space="0" w:color="auto"/>
        <w:right w:val="none" w:sz="0" w:space="0" w:color="auto"/>
      </w:divBdr>
    </w:div>
    <w:div w:id="21433831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cic.ca/resources/archives_coe_ethical_decision_making_basics_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6C5A6-4E9D-49D5-8066-E50B8CB60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Professional Engineers Ontario</vt:lpstr>
    </vt:vector>
  </TitlesOfParts>
  <Company/>
  <LinksUpToDate>false</LinksUpToDate>
  <CharactersWithSpaces>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Engineers Ontario</dc:title>
  <dc:creator>Bob Loree</dc:creator>
  <cp:lastModifiedBy>User</cp:lastModifiedBy>
  <cp:revision>2</cp:revision>
  <cp:lastPrinted>2016-02-01T20:43:00Z</cp:lastPrinted>
  <dcterms:created xsi:type="dcterms:W3CDTF">2017-01-18T02:52:00Z</dcterms:created>
  <dcterms:modified xsi:type="dcterms:W3CDTF">2017-01-18T02:52:00Z</dcterms:modified>
</cp:coreProperties>
</file>