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83" w:rsidRPr="0077573C" w:rsidRDefault="00D03D83" w:rsidP="0077573C">
      <w:pPr>
        <w:jc w:val="center"/>
        <w:rPr>
          <w:b/>
          <w:sz w:val="28"/>
          <w:szCs w:val="28"/>
        </w:rPr>
      </w:pPr>
      <w:r w:rsidRPr="0077573C">
        <w:rPr>
          <w:b/>
          <w:sz w:val="28"/>
          <w:szCs w:val="28"/>
        </w:rPr>
        <w:t xml:space="preserve">Professional Engineers </w:t>
      </w:r>
      <w:smartTag w:uri="urn:schemas-microsoft-com:office:smarttags" w:element="place">
        <w:smartTag w:uri="urn:schemas-microsoft-com:office:smarttags" w:element="State">
          <w:r w:rsidRPr="0077573C">
            <w:rPr>
              <w:b/>
              <w:sz w:val="28"/>
              <w:szCs w:val="28"/>
            </w:rPr>
            <w:t>Ontario</w:t>
          </w:r>
        </w:smartTag>
      </w:smartTag>
    </w:p>
    <w:p w:rsidR="00D03D83" w:rsidRDefault="00D03D83" w:rsidP="0077573C">
      <w:pPr>
        <w:jc w:val="center"/>
        <w:rPr>
          <w:b/>
          <w:sz w:val="28"/>
          <w:szCs w:val="28"/>
        </w:rPr>
      </w:pPr>
      <w:r w:rsidRPr="0077573C">
        <w:rPr>
          <w:b/>
          <w:sz w:val="28"/>
          <w:szCs w:val="28"/>
        </w:rPr>
        <w:t>Hamilton-Burlington Chapter</w:t>
      </w:r>
    </w:p>
    <w:p w:rsidR="00D03D83" w:rsidRPr="0077573C" w:rsidRDefault="00D03D83" w:rsidP="0077573C">
      <w:pPr>
        <w:jc w:val="center"/>
        <w:rPr>
          <w:b/>
          <w:sz w:val="28"/>
          <w:szCs w:val="28"/>
        </w:rPr>
      </w:pPr>
    </w:p>
    <w:p w:rsidR="00D03D83" w:rsidRPr="00377747" w:rsidRDefault="00D03D83" w:rsidP="0077573C">
      <w:pPr>
        <w:jc w:val="center"/>
        <w:rPr>
          <w:b/>
          <w:color w:val="0070C0"/>
          <w:sz w:val="48"/>
          <w:szCs w:val="48"/>
        </w:rPr>
      </w:pPr>
      <w:r>
        <w:rPr>
          <w:b/>
          <w:color w:val="0070C0"/>
          <w:sz w:val="48"/>
          <w:szCs w:val="48"/>
        </w:rPr>
        <w:t>Governance: By-law and Policies</w:t>
      </w:r>
    </w:p>
    <w:p w:rsidR="00D03D83" w:rsidRPr="0077573C" w:rsidRDefault="00D03D83" w:rsidP="0077573C">
      <w:pPr>
        <w:jc w:val="center"/>
        <w:rPr>
          <w:b/>
          <w:sz w:val="28"/>
          <w:szCs w:val="28"/>
        </w:rPr>
      </w:pPr>
    </w:p>
    <w:p w:rsidR="00D03D83" w:rsidRPr="0077573C" w:rsidRDefault="000D182C" w:rsidP="0077573C">
      <w:pPr>
        <w:jc w:val="center"/>
        <w:rPr>
          <w:b/>
          <w:sz w:val="28"/>
          <w:szCs w:val="28"/>
        </w:rPr>
      </w:pPr>
      <w:r>
        <w:rPr>
          <w:b/>
          <w:sz w:val="28"/>
          <w:szCs w:val="28"/>
        </w:rPr>
        <w:t xml:space="preserve">December </w:t>
      </w:r>
      <w:r w:rsidR="00D03D83">
        <w:rPr>
          <w:b/>
          <w:sz w:val="28"/>
          <w:szCs w:val="28"/>
        </w:rPr>
        <w:t>2016</w:t>
      </w:r>
    </w:p>
    <w:p w:rsidR="00D03D83" w:rsidRDefault="00D03D83">
      <w:pPr>
        <w:rPr>
          <w:sz w:val="24"/>
          <w:szCs w:val="24"/>
        </w:rPr>
      </w:pPr>
    </w:p>
    <w:p w:rsidR="00D03D83" w:rsidRDefault="00D03D83" w:rsidP="00577259">
      <w:pPr>
        <w:jc w:val="center"/>
        <w:rPr>
          <w:sz w:val="24"/>
          <w:szCs w:val="24"/>
        </w:rPr>
      </w:pPr>
      <w:r w:rsidRPr="00D34487">
        <w:rPr>
          <w:sz w:val="24"/>
          <w:szCs w:val="24"/>
        </w:rPr>
        <w:t xml:space="preserve">Approved by the Board on </w:t>
      </w:r>
      <w:r w:rsidR="000D182C">
        <w:rPr>
          <w:sz w:val="24"/>
          <w:szCs w:val="24"/>
        </w:rPr>
        <w:t>December 1</w:t>
      </w:r>
      <w:r w:rsidRPr="00D34487">
        <w:rPr>
          <w:sz w:val="24"/>
          <w:szCs w:val="24"/>
        </w:rPr>
        <w:t>9, 2016</w:t>
      </w:r>
    </w:p>
    <w:p w:rsidR="00D03D83" w:rsidRDefault="00D03D83">
      <w:pPr>
        <w:rPr>
          <w:sz w:val="24"/>
          <w:szCs w:val="24"/>
        </w:rPr>
      </w:pPr>
    </w:p>
    <w:p w:rsidR="00D03D83" w:rsidRPr="0077573C" w:rsidRDefault="00D03D83">
      <w:pPr>
        <w:rPr>
          <w:sz w:val="24"/>
          <w:szCs w:val="24"/>
        </w:rPr>
      </w:pPr>
    </w:p>
    <w:p w:rsidR="00D03D83" w:rsidRPr="004D2EA7" w:rsidRDefault="00D03D83" w:rsidP="00D24341">
      <w:pPr>
        <w:ind w:left="720"/>
        <w:rPr>
          <w:b/>
          <w:color w:val="0070C0"/>
          <w:sz w:val="32"/>
          <w:szCs w:val="32"/>
        </w:rPr>
      </w:pPr>
      <w:r w:rsidRPr="004D2EA7">
        <w:rPr>
          <w:b/>
          <w:color w:val="0070C0"/>
          <w:sz w:val="32"/>
          <w:szCs w:val="32"/>
        </w:rPr>
        <w:t>Welcome</w:t>
      </w:r>
    </w:p>
    <w:p w:rsidR="00D03D83" w:rsidRPr="00F531FA" w:rsidRDefault="00D03D83" w:rsidP="00760F16">
      <w:pPr>
        <w:ind w:left="720"/>
        <w:rPr>
          <w:i/>
          <w:sz w:val="24"/>
          <w:szCs w:val="24"/>
        </w:rPr>
      </w:pPr>
      <w:r w:rsidRPr="00F531FA">
        <w:rPr>
          <w:i/>
          <w:sz w:val="24"/>
          <w:szCs w:val="24"/>
        </w:rPr>
        <w:t>A warm welcome to our Chapter!</w:t>
      </w:r>
    </w:p>
    <w:p w:rsidR="00D03D83" w:rsidRDefault="00D03D83" w:rsidP="00760F16">
      <w:pPr>
        <w:ind w:left="720"/>
        <w:rPr>
          <w:i/>
          <w:sz w:val="24"/>
          <w:szCs w:val="24"/>
        </w:rPr>
      </w:pPr>
    </w:p>
    <w:p w:rsidR="00D03D83" w:rsidRPr="0004615E" w:rsidRDefault="00D03D83" w:rsidP="00760F16">
      <w:pPr>
        <w:ind w:left="720"/>
        <w:rPr>
          <w:b/>
          <w:i/>
          <w:sz w:val="24"/>
          <w:szCs w:val="24"/>
        </w:rPr>
      </w:pPr>
      <w:r w:rsidRPr="0004615E">
        <w:rPr>
          <w:b/>
          <w:i/>
          <w:sz w:val="24"/>
          <w:szCs w:val="24"/>
        </w:rPr>
        <w:t xml:space="preserve">Chapter </w:t>
      </w:r>
      <w:smartTag w:uri="urn:schemas-microsoft-com:office:smarttags" w:element="place">
        <w:smartTag w:uri="urn:schemas-microsoft-com:office:smarttags" w:element="City">
          <w:r w:rsidRPr="0004615E">
            <w:rPr>
              <w:b/>
              <w:i/>
              <w:sz w:val="24"/>
              <w:szCs w:val="24"/>
            </w:rPr>
            <w:t>Mission</w:t>
          </w:r>
        </w:smartTag>
      </w:smartTag>
    </w:p>
    <w:p w:rsidR="00D03D83" w:rsidRPr="00F531FA" w:rsidRDefault="00D03D83" w:rsidP="00760F16">
      <w:pPr>
        <w:ind w:left="720"/>
        <w:rPr>
          <w:i/>
          <w:sz w:val="24"/>
          <w:szCs w:val="24"/>
        </w:rPr>
      </w:pPr>
      <w:r w:rsidRPr="00F531FA">
        <w:rPr>
          <w:i/>
          <w:sz w:val="24"/>
          <w:szCs w:val="24"/>
        </w:rPr>
        <w:t>We will enthusiastically provide leadership, experience, skills and time in a co-operative and open-minded manner to achieve success in realizing current and future Chapter goals that benefit our members and our community.</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PEO’s Core Values of Accountability, Respect, Integrity, Professionalism, and Teamwork will be basic to all Chapter endeavours and opportunities.</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We invite and encourage you to:</w:t>
      </w:r>
    </w:p>
    <w:p w:rsidR="00D03D83" w:rsidRPr="00F531FA" w:rsidRDefault="00D03D83" w:rsidP="00760F16">
      <w:pPr>
        <w:ind w:left="720"/>
        <w:rPr>
          <w:i/>
          <w:sz w:val="24"/>
          <w:szCs w:val="24"/>
        </w:rPr>
      </w:pPr>
      <w:r w:rsidRPr="00F531FA">
        <w:rPr>
          <w:i/>
          <w:sz w:val="24"/>
          <w:szCs w:val="24"/>
        </w:rPr>
        <w:t>– keep in touch and check the web site regularly</w:t>
      </w:r>
    </w:p>
    <w:p w:rsidR="00D03D83" w:rsidRPr="00F531FA" w:rsidRDefault="00D03D83" w:rsidP="00760F16">
      <w:pPr>
        <w:ind w:left="720"/>
        <w:rPr>
          <w:i/>
          <w:sz w:val="24"/>
          <w:szCs w:val="24"/>
        </w:rPr>
      </w:pPr>
      <w:r w:rsidRPr="00F531FA">
        <w:rPr>
          <w:i/>
          <w:sz w:val="24"/>
          <w:szCs w:val="24"/>
        </w:rPr>
        <w:t>– participate as you are able and when you can.</w:t>
      </w:r>
    </w:p>
    <w:p w:rsidR="00D03D83" w:rsidRPr="00D24341" w:rsidRDefault="00D03D83" w:rsidP="00D24341">
      <w:pPr>
        <w:rPr>
          <w:sz w:val="24"/>
          <w:szCs w:val="24"/>
        </w:rPr>
      </w:pPr>
    </w:p>
    <w:p w:rsidR="00D03D83" w:rsidRPr="00D24341" w:rsidRDefault="00D03D83" w:rsidP="00D24341">
      <w:pPr>
        <w:rPr>
          <w:sz w:val="24"/>
          <w:szCs w:val="24"/>
        </w:rPr>
      </w:pPr>
    </w:p>
    <w:p w:rsidR="00D03D83" w:rsidRPr="00F8569E" w:rsidRDefault="00D03D83" w:rsidP="00D24341">
      <w:pPr>
        <w:ind w:left="720"/>
        <w:rPr>
          <w:b/>
          <w:color w:val="0070C0"/>
          <w:sz w:val="32"/>
          <w:szCs w:val="32"/>
        </w:rPr>
      </w:pPr>
      <w:r w:rsidRPr="00F8569E">
        <w:rPr>
          <w:b/>
          <w:color w:val="0070C0"/>
          <w:sz w:val="32"/>
          <w:szCs w:val="32"/>
        </w:rPr>
        <w:t>Contents</w:t>
      </w:r>
    </w:p>
    <w:p w:rsidR="00D03D83" w:rsidRPr="00DE183A" w:rsidRDefault="00D03D83" w:rsidP="007E1776">
      <w:pPr>
        <w:ind w:left="720"/>
        <w:rPr>
          <w:sz w:val="24"/>
          <w:szCs w:val="24"/>
        </w:rPr>
      </w:pPr>
      <w:r w:rsidRPr="00DE183A">
        <w:rPr>
          <w:sz w:val="24"/>
          <w:szCs w:val="24"/>
        </w:rPr>
        <w:t xml:space="preserve">1. Professional Engineers </w:t>
      </w:r>
      <w:smartTag w:uri="urn:schemas-microsoft-com:office:smarttags" w:element="place">
        <w:smartTag w:uri="urn:schemas-microsoft-com:office:smarttags" w:element="State">
          <w:r w:rsidRPr="00DE183A">
            <w:rPr>
              <w:sz w:val="24"/>
              <w:szCs w:val="24"/>
            </w:rPr>
            <w:t>Ontario</w:t>
          </w:r>
        </w:smartTag>
      </w:smartTag>
      <w:r w:rsidRPr="00DE183A">
        <w:rPr>
          <w:sz w:val="24"/>
          <w:szCs w:val="24"/>
        </w:rPr>
        <w:t xml:space="preserve"> (PEO)</w:t>
      </w:r>
    </w:p>
    <w:p w:rsidR="00D03D83" w:rsidRPr="00DE183A" w:rsidRDefault="00D03D83" w:rsidP="00D24341">
      <w:pPr>
        <w:ind w:left="720"/>
        <w:rPr>
          <w:sz w:val="24"/>
          <w:szCs w:val="24"/>
        </w:rPr>
      </w:pPr>
      <w:r w:rsidRPr="00DE183A">
        <w:rPr>
          <w:sz w:val="24"/>
          <w:szCs w:val="24"/>
        </w:rPr>
        <w:tab/>
        <w:t>PEO’s Core Values</w:t>
      </w:r>
    </w:p>
    <w:p w:rsidR="00D03D83" w:rsidRDefault="00D03D83" w:rsidP="00D24341">
      <w:pPr>
        <w:ind w:left="720"/>
        <w:rPr>
          <w:sz w:val="24"/>
          <w:szCs w:val="24"/>
        </w:rPr>
      </w:pPr>
      <w:r w:rsidRPr="00DE183A">
        <w:rPr>
          <w:sz w:val="24"/>
          <w:szCs w:val="24"/>
        </w:rPr>
        <w:tab/>
        <w:t>The Purposes of PEO Chapters</w:t>
      </w:r>
    </w:p>
    <w:p w:rsidR="00D03D83" w:rsidRPr="00DE183A" w:rsidRDefault="00D03D83" w:rsidP="00D24341">
      <w:pPr>
        <w:ind w:left="720"/>
        <w:rPr>
          <w:sz w:val="24"/>
          <w:szCs w:val="24"/>
        </w:rPr>
      </w:pPr>
    </w:p>
    <w:p w:rsidR="00D03D83" w:rsidRPr="00DE183A" w:rsidRDefault="00D03D83" w:rsidP="007E1776">
      <w:pPr>
        <w:ind w:left="720"/>
        <w:rPr>
          <w:sz w:val="24"/>
          <w:szCs w:val="24"/>
        </w:rPr>
      </w:pPr>
      <w:r w:rsidRPr="00DE183A">
        <w:rPr>
          <w:sz w:val="24"/>
          <w:szCs w:val="24"/>
        </w:rPr>
        <w:t>2. Hamilton-Burlington Chapter</w:t>
      </w:r>
    </w:p>
    <w:p w:rsidR="00D03D83" w:rsidRPr="00DE183A" w:rsidRDefault="00D03D83" w:rsidP="007E1776">
      <w:pPr>
        <w:ind w:left="720"/>
        <w:rPr>
          <w:sz w:val="24"/>
          <w:szCs w:val="24"/>
        </w:rPr>
      </w:pPr>
      <w:r w:rsidRPr="00DE183A">
        <w:rPr>
          <w:sz w:val="24"/>
          <w:szCs w:val="24"/>
        </w:rPr>
        <w:tab/>
        <w:t>Chapter Boundaries</w:t>
      </w:r>
    </w:p>
    <w:p w:rsidR="00D03D83" w:rsidRPr="00DE183A" w:rsidRDefault="00D03D83" w:rsidP="007E1776">
      <w:pPr>
        <w:ind w:left="720"/>
        <w:rPr>
          <w:sz w:val="24"/>
          <w:szCs w:val="24"/>
        </w:rPr>
      </w:pPr>
      <w:r w:rsidRPr="00DE183A">
        <w:rPr>
          <w:sz w:val="24"/>
          <w:szCs w:val="24"/>
        </w:rPr>
        <w:tab/>
        <w:t>Chapter By-law</w:t>
      </w:r>
    </w:p>
    <w:p w:rsidR="00D03D83" w:rsidRPr="00DE183A" w:rsidRDefault="00D03D83" w:rsidP="00F8569E">
      <w:pPr>
        <w:ind w:left="720"/>
        <w:rPr>
          <w:sz w:val="24"/>
          <w:szCs w:val="24"/>
        </w:rPr>
      </w:pPr>
      <w:r w:rsidRPr="00DE183A">
        <w:rPr>
          <w:sz w:val="24"/>
          <w:szCs w:val="24"/>
        </w:rPr>
        <w:tab/>
        <w:t>Chapter Policies</w:t>
      </w:r>
    </w:p>
    <w:p w:rsidR="00D03D83" w:rsidRPr="00DE183A" w:rsidRDefault="00D03D83" w:rsidP="00BA5452">
      <w:pPr>
        <w:ind w:left="2160"/>
        <w:rPr>
          <w:sz w:val="24"/>
          <w:szCs w:val="24"/>
        </w:rPr>
      </w:pPr>
      <w:r w:rsidRPr="00DE183A">
        <w:rPr>
          <w:sz w:val="24"/>
          <w:szCs w:val="24"/>
        </w:rPr>
        <w:t>Policy 1 – Supplement to the By-law</w:t>
      </w:r>
    </w:p>
    <w:p w:rsidR="00D03D83" w:rsidRPr="00DE183A" w:rsidRDefault="00D03D83" w:rsidP="00BA5452">
      <w:pPr>
        <w:ind w:left="2160"/>
        <w:rPr>
          <w:sz w:val="24"/>
          <w:szCs w:val="24"/>
        </w:rPr>
      </w:pPr>
      <w:r w:rsidRPr="00DE183A">
        <w:rPr>
          <w:sz w:val="24"/>
          <w:szCs w:val="24"/>
        </w:rPr>
        <w:t>Policy 2 – Chapter Overview</w:t>
      </w:r>
    </w:p>
    <w:p w:rsidR="00D03D83" w:rsidRPr="00DE183A" w:rsidRDefault="00D03D83" w:rsidP="00BA5452">
      <w:pPr>
        <w:ind w:left="2160"/>
        <w:rPr>
          <w:sz w:val="24"/>
          <w:szCs w:val="24"/>
        </w:rPr>
      </w:pPr>
      <w:r w:rsidRPr="00DE183A">
        <w:rPr>
          <w:sz w:val="24"/>
          <w:szCs w:val="24"/>
        </w:rPr>
        <w:t>Policy 3 – Cornerstone Aims and Functions to support Chapter Purposes</w:t>
      </w:r>
    </w:p>
    <w:p w:rsidR="00D03D83" w:rsidRPr="00DE183A" w:rsidRDefault="00D03D83" w:rsidP="001F69E9">
      <w:pPr>
        <w:ind w:left="1440"/>
        <w:rPr>
          <w:sz w:val="24"/>
          <w:szCs w:val="24"/>
        </w:rPr>
      </w:pPr>
      <w:r w:rsidRPr="00DE183A">
        <w:rPr>
          <w:sz w:val="24"/>
          <w:szCs w:val="24"/>
        </w:rPr>
        <w:tab/>
        <w:t>Policy 4 – Objectives to achieve the Cornerstone Aims &amp; Functions</w:t>
      </w:r>
    </w:p>
    <w:p w:rsidR="00D03D83" w:rsidRDefault="00D03D83" w:rsidP="001F69E9">
      <w:pPr>
        <w:ind w:left="2160"/>
        <w:rPr>
          <w:sz w:val="24"/>
          <w:szCs w:val="24"/>
        </w:rPr>
      </w:pPr>
      <w:r w:rsidRPr="00DE183A">
        <w:rPr>
          <w:sz w:val="24"/>
          <w:szCs w:val="24"/>
        </w:rPr>
        <w:t>Policy 5 – Volunteer Guidelines</w:t>
      </w:r>
    </w:p>
    <w:p w:rsidR="00D03D83" w:rsidRDefault="00D03D83" w:rsidP="001F69E9">
      <w:pPr>
        <w:ind w:left="2160"/>
        <w:rPr>
          <w:sz w:val="24"/>
          <w:szCs w:val="24"/>
        </w:rPr>
      </w:pPr>
      <w:r>
        <w:rPr>
          <w:sz w:val="24"/>
          <w:szCs w:val="24"/>
        </w:rPr>
        <w:tab/>
      </w:r>
      <w:r>
        <w:rPr>
          <w:sz w:val="24"/>
          <w:szCs w:val="24"/>
        </w:rPr>
        <w:tab/>
        <w:t>Part A – for Chapter Volunteers</w:t>
      </w:r>
    </w:p>
    <w:p w:rsidR="00D03D83" w:rsidRDefault="00D03D83" w:rsidP="001F69E9">
      <w:pPr>
        <w:ind w:left="2160"/>
        <w:rPr>
          <w:sz w:val="24"/>
          <w:szCs w:val="24"/>
        </w:rPr>
      </w:pPr>
      <w:r>
        <w:rPr>
          <w:sz w:val="24"/>
          <w:szCs w:val="24"/>
        </w:rPr>
        <w:tab/>
      </w:r>
      <w:r>
        <w:rPr>
          <w:sz w:val="24"/>
          <w:szCs w:val="24"/>
        </w:rPr>
        <w:tab/>
        <w:t>Part B – for Board reference and use</w:t>
      </w:r>
    </w:p>
    <w:p w:rsidR="00D03D83" w:rsidRPr="00DE183A" w:rsidRDefault="00D03D83" w:rsidP="001F69E9">
      <w:pPr>
        <w:ind w:left="2160"/>
        <w:rPr>
          <w:sz w:val="24"/>
          <w:szCs w:val="24"/>
        </w:rPr>
      </w:pPr>
    </w:p>
    <w:p w:rsidR="00D03D83" w:rsidRDefault="00D03D83" w:rsidP="00D24341">
      <w:pPr>
        <w:ind w:left="720"/>
        <w:rPr>
          <w:sz w:val="24"/>
          <w:szCs w:val="24"/>
        </w:rPr>
      </w:pPr>
      <w:r w:rsidRPr="00DE183A">
        <w:rPr>
          <w:sz w:val="24"/>
          <w:szCs w:val="24"/>
        </w:rPr>
        <w:t>3. References &amp; Links</w:t>
      </w:r>
    </w:p>
    <w:p w:rsidR="00D03D83" w:rsidRDefault="00D03D83">
      <w:pPr>
        <w:rPr>
          <w:sz w:val="24"/>
          <w:szCs w:val="24"/>
        </w:rPr>
      </w:pPr>
      <w:r>
        <w:rPr>
          <w:sz w:val="24"/>
          <w:szCs w:val="24"/>
        </w:rPr>
        <w:br w:type="page"/>
      </w:r>
    </w:p>
    <w:p w:rsidR="00D03D83" w:rsidRPr="00B77A94" w:rsidRDefault="00D03D83" w:rsidP="00D24341">
      <w:pPr>
        <w:ind w:left="720"/>
        <w:rPr>
          <w:b/>
          <w:color w:val="0070C0"/>
          <w:sz w:val="32"/>
          <w:szCs w:val="32"/>
        </w:rPr>
      </w:pPr>
      <w:r w:rsidRPr="00B77A94">
        <w:rPr>
          <w:b/>
          <w:color w:val="0070C0"/>
          <w:sz w:val="32"/>
          <w:szCs w:val="32"/>
        </w:rPr>
        <w:t xml:space="preserve">1. Professional Engineers </w:t>
      </w:r>
      <w:smartTag w:uri="urn:schemas-microsoft-com:office:smarttags" w:element="place">
        <w:smartTag w:uri="urn:schemas-microsoft-com:office:smarttags" w:element="State">
          <w:r w:rsidRPr="00B77A94">
            <w:rPr>
              <w:b/>
              <w:color w:val="0070C0"/>
              <w:sz w:val="32"/>
              <w:szCs w:val="32"/>
            </w:rPr>
            <w:t>Ontario</w:t>
          </w:r>
        </w:smartTag>
      </w:smartTag>
      <w:r w:rsidRPr="00B77A94">
        <w:rPr>
          <w:b/>
          <w:color w:val="0070C0"/>
          <w:sz w:val="32"/>
          <w:szCs w:val="32"/>
        </w:rPr>
        <w:t xml:space="preserve"> (PEO)</w:t>
      </w:r>
    </w:p>
    <w:p w:rsidR="00D03D83"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 xml:space="preserve">Professional Engineers Ontario, or PEO, is the regulatory body that licenses professional engineers in </w:t>
      </w:r>
      <w:smartTag w:uri="urn:schemas-microsoft-com:office:smarttags" w:element="place">
        <w:smartTag w:uri="urn:schemas-microsoft-com:office:smarttags" w:element="State">
          <w:r w:rsidRPr="00760F16">
            <w:rPr>
              <w:sz w:val="24"/>
              <w:szCs w:val="24"/>
            </w:rPr>
            <w:t>Ontario</w:t>
          </w:r>
        </w:smartTag>
      </w:smartTag>
      <w:r w:rsidRPr="00760F16">
        <w:rPr>
          <w:sz w:val="24"/>
          <w:szCs w:val="24"/>
        </w:rPr>
        <w:t>. PEO sets standards for and regulates the practice of professional engineering in the province.</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Under the Professional Engineers Act, PEO has the mandate to serve and protect the public interest where the practice of engineering is concerned. PEO enforces compliance with the Act so that only those with a licence may practice engineering or advertise their engineering services. The association also disciplines engineers and companies that fail to maintain the profession’s standards.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We do not have an office as we are a local organization made up of volunteers to run events for the registered Engineering Interns (EIT) and Professional Engineers (P. Eng.) of the Hamilton-Burlington area. Some things we do include networking, social events, technical tours, sessions with speakers, and new P. Eng. certificate presentation ceremonies.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In order to become an EIT, go to http://peo.on.ca/ and submit an application. If you’re within 6 months of graduation the application fee is waived.  Full details are there.  Once you’re an EIT in the area, you’ll start getting our emails about events and can always check in at our website at http://hamilton.peo.on.ca/</w:t>
      </w:r>
    </w:p>
    <w:p w:rsidR="00D03D83" w:rsidRPr="00760F16" w:rsidRDefault="00D03D83" w:rsidP="00760F16">
      <w:pPr>
        <w:ind w:left="720"/>
        <w:rPr>
          <w:sz w:val="24"/>
          <w:szCs w:val="24"/>
        </w:rPr>
      </w:pPr>
    </w:p>
    <w:p w:rsidR="00D03D83" w:rsidRDefault="00D03D83" w:rsidP="00760F16">
      <w:pPr>
        <w:ind w:left="720"/>
        <w:rPr>
          <w:sz w:val="24"/>
          <w:szCs w:val="24"/>
        </w:rPr>
      </w:pPr>
      <w:r w:rsidRPr="00760F16">
        <w:rPr>
          <w:sz w:val="24"/>
          <w:szCs w:val="24"/>
        </w:rPr>
        <w:t xml:space="preserve">Professional Engineers Ontario fulfills the same role the </w:t>
      </w:r>
      <w:smartTag w:uri="urn:schemas-microsoft-com:office:smarttags" w:element="place">
        <w:smartTag w:uri="urn:schemas-microsoft-com:office:smarttags" w:element="PlaceType">
          <w:r w:rsidRPr="00760F16">
            <w:rPr>
              <w:sz w:val="24"/>
              <w:szCs w:val="24"/>
            </w:rPr>
            <w:t>College</w:t>
          </w:r>
        </w:smartTag>
        <w:r w:rsidRPr="00760F16">
          <w:rPr>
            <w:sz w:val="24"/>
            <w:szCs w:val="24"/>
          </w:rPr>
          <w:t xml:space="preserve"> of </w:t>
        </w:r>
        <w:smartTag w:uri="urn:schemas-microsoft-com:office:smarttags" w:element="PlaceName">
          <w:r w:rsidRPr="00760F16">
            <w:rPr>
              <w:sz w:val="24"/>
              <w:szCs w:val="24"/>
            </w:rPr>
            <w:t>Physicians</w:t>
          </w:r>
        </w:smartTag>
      </w:smartTag>
      <w:r w:rsidRPr="00760F16">
        <w:rPr>
          <w:sz w:val="24"/>
          <w:szCs w:val="24"/>
        </w:rPr>
        <w:t xml:space="preserve"> and Surgeons does for physicians and the Law Society of Upper Canada for lawyers.</w:t>
      </w:r>
    </w:p>
    <w:p w:rsidR="00D03D83" w:rsidRDefault="00D03D83">
      <w:pPr>
        <w:rPr>
          <w:sz w:val="24"/>
          <w:szCs w:val="24"/>
        </w:rPr>
      </w:pPr>
      <w:r>
        <w:rPr>
          <w:sz w:val="24"/>
          <w:szCs w:val="24"/>
        </w:rPr>
        <w:br w:type="page"/>
      </w:r>
    </w:p>
    <w:p w:rsidR="00D03D83" w:rsidRPr="002505E9" w:rsidRDefault="00D03D83" w:rsidP="00CE1B8D">
      <w:pPr>
        <w:rPr>
          <w:b/>
          <w:sz w:val="28"/>
          <w:szCs w:val="28"/>
        </w:rPr>
      </w:pPr>
      <w:r w:rsidRPr="00D24341">
        <w:rPr>
          <w:sz w:val="24"/>
          <w:szCs w:val="24"/>
        </w:rPr>
        <w:tab/>
      </w:r>
      <w:r w:rsidRPr="002505E9">
        <w:rPr>
          <w:b/>
          <w:color w:val="0070C0"/>
          <w:sz w:val="28"/>
          <w:szCs w:val="28"/>
        </w:rPr>
        <w:t>PEO’s Core Values</w:t>
      </w:r>
    </w:p>
    <w:p w:rsidR="00D03D83" w:rsidRPr="009E3813" w:rsidRDefault="00D03D83" w:rsidP="00CE1B8D">
      <w:pPr>
        <w:ind w:left="720"/>
        <w:rPr>
          <w:sz w:val="24"/>
          <w:szCs w:val="24"/>
        </w:rPr>
      </w:pPr>
      <w:r w:rsidRPr="009E3813">
        <w:rPr>
          <w:sz w:val="24"/>
          <w:szCs w:val="24"/>
        </w:rPr>
        <w:t>PEO’s core values are intended to inform the behaviour of its members, staff, and volunteer leaders in their everyday activities and interactions.</w:t>
      </w:r>
    </w:p>
    <w:p w:rsidR="00D03D83" w:rsidRPr="009E3813" w:rsidRDefault="00D03D83" w:rsidP="00CE1B8D">
      <w:pPr>
        <w:ind w:left="720"/>
        <w:rPr>
          <w:sz w:val="24"/>
          <w:szCs w:val="24"/>
        </w:rPr>
      </w:pPr>
    </w:p>
    <w:p w:rsidR="00D03D83" w:rsidRPr="00CE1B8D" w:rsidRDefault="00D03D83" w:rsidP="00CE1B8D">
      <w:pPr>
        <w:ind w:left="1440"/>
        <w:rPr>
          <w:b/>
          <w:sz w:val="24"/>
          <w:szCs w:val="24"/>
        </w:rPr>
      </w:pPr>
      <w:r w:rsidRPr="00CE1B8D">
        <w:rPr>
          <w:b/>
          <w:sz w:val="24"/>
          <w:szCs w:val="24"/>
        </w:rPr>
        <w:t>Accountability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protects the public interest by being accountable to the public, such that PEO staff and volunteers accept responsibility for their actions and decisions, and deliver what they promise to deliver, and PEO as an organization honours its legislated and financial obligations. Staff and volunteer performance will be appraised based on meeting objectives within desired timeframes.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Respect</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respect for its staff, volunteers, applicants, licence holders, and external stakeholders through fair practices and timely, informative communications. In turn, PEO expects that its regulatory obligations and activities in serving and protecting the public interest are respected by its stakeholders.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Integrity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alignment between the Professional Engineers Act and its processes and practices, including consistency of its policies and their application to maintain integrity of the licence, and will adhere firmly and impartially to its legislated requirements in pursuit of regulatory excellence.</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Professionalism</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operates in a professional manner with its applicants, licence holders and external stakeholders, by demonstrating competence, impartiality and reliability.</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Teamwork</w:t>
      </w:r>
    </w:p>
    <w:p w:rsidR="00D03D83" w:rsidRPr="00B67902" w:rsidRDefault="00D03D83" w:rsidP="00B67902">
      <w:pPr>
        <w:shd w:val="clear" w:color="auto" w:fill="FFFFFF"/>
        <w:ind w:left="1440"/>
        <w:textAlignment w:val="baseline"/>
        <w:rPr>
          <w:color w:val="222222"/>
          <w:sz w:val="24"/>
          <w:szCs w:val="24"/>
          <w:lang w:eastAsia="en-CA"/>
        </w:rPr>
      </w:pPr>
      <w:r w:rsidRPr="009E3813">
        <w:rPr>
          <w:color w:val="222222"/>
          <w:sz w:val="24"/>
          <w:szCs w:val="24"/>
          <w:lang w:eastAsia="en-CA"/>
        </w:rPr>
        <w:t>PEO achieves its goals through effective teamwork and collaborative partnerships both within the organization, between its staff and volunteers, and with other bodies involved in the practice of professional engineering.</w:t>
      </w:r>
    </w:p>
    <w:p w:rsidR="00D03D83" w:rsidRDefault="00D03D83" w:rsidP="00732D2C">
      <w:pPr>
        <w:rPr>
          <w:b/>
          <w:color w:val="0070C0"/>
          <w:sz w:val="24"/>
          <w:szCs w:val="24"/>
        </w:rPr>
      </w:pPr>
      <w:r w:rsidRPr="00732D2C">
        <w:rPr>
          <w:b/>
          <w:color w:val="0070C0"/>
          <w:sz w:val="24"/>
          <w:szCs w:val="24"/>
        </w:rPr>
        <w:tab/>
      </w:r>
    </w:p>
    <w:p w:rsidR="00D03D83" w:rsidRDefault="00D03D83">
      <w:pPr>
        <w:rPr>
          <w:b/>
          <w:color w:val="0070C0"/>
          <w:sz w:val="24"/>
          <w:szCs w:val="24"/>
        </w:rPr>
      </w:pPr>
      <w:r>
        <w:rPr>
          <w:b/>
          <w:color w:val="0070C0"/>
          <w:sz w:val="24"/>
          <w:szCs w:val="24"/>
        </w:rPr>
        <w:br w:type="page"/>
      </w:r>
    </w:p>
    <w:p w:rsidR="00D03D83" w:rsidRPr="002505E9" w:rsidRDefault="00D03D83" w:rsidP="00732D2C">
      <w:pPr>
        <w:rPr>
          <w:b/>
          <w:color w:val="0070C0"/>
          <w:sz w:val="28"/>
          <w:szCs w:val="28"/>
        </w:rPr>
      </w:pPr>
      <w:r>
        <w:rPr>
          <w:b/>
          <w:color w:val="0070C0"/>
          <w:sz w:val="24"/>
          <w:szCs w:val="24"/>
        </w:rPr>
        <w:tab/>
      </w:r>
      <w:r w:rsidRPr="002505E9">
        <w:rPr>
          <w:b/>
          <w:color w:val="0070C0"/>
          <w:sz w:val="28"/>
          <w:szCs w:val="28"/>
        </w:rPr>
        <w:t>The Purposes of PEO Chapters</w:t>
      </w:r>
    </w:p>
    <w:p w:rsidR="00D03D83" w:rsidRPr="005030AE" w:rsidRDefault="00D03D83" w:rsidP="005030AE">
      <w:pPr>
        <w:ind w:left="720"/>
        <w:rPr>
          <w:sz w:val="24"/>
          <w:szCs w:val="24"/>
        </w:rPr>
      </w:pPr>
      <w:r w:rsidRPr="005030AE">
        <w:rPr>
          <w:sz w:val="24"/>
          <w:szCs w:val="24"/>
        </w:rPr>
        <w:t>PEO chapters perform a wide variety of functions including organizing licence certificate ceremonies, hosting technical seminars and social events; providing a forum for members to exchange knowledge and ideas; and offering professional networking opportunities.</w:t>
      </w:r>
    </w:p>
    <w:p w:rsidR="00D03D83" w:rsidRPr="005030AE" w:rsidRDefault="00D03D83" w:rsidP="005030AE">
      <w:pPr>
        <w:ind w:left="720"/>
        <w:rPr>
          <w:sz w:val="24"/>
          <w:szCs w:val="24"/>
        </w:rPr>
      </w:pPr>
    </w:p>
    <w:p w:rsidR="00D03D83" w:rsidRPr="00732D2C" w:rsidRDefault="00D03D83" w:rsidP="005030AE">
      <w:pPr>
        <w:ind w:left="720"/>
        <w:rPr>
          <w:b/>
          <w:sz w:val="24"/>
          <w:szCs w:val="24"/>
        </w:rPr>
      </w:pPr>
      <w:r w:rsidRPr="00732D2C">
        <w:rPr>
          <w:b/>
          <w:sz w:val="24"/>
          <w:szCs w:val="24"/>
        </w:rPr>
        <w:t>PEO chapters aim to:</w:t>
      </w:r>
    </w:p>
    <w:p w:rsidR="00D03D83" w:rsidRDefault="00D03D83" w:rsidP="00732D2C">
      <w:pPr>
        <w:ind w:left="1440"/>
        <w:rPr>
          <w:sz w:val="24"/>
          <w:szCs w:val="24"/>
        </w:rPr>
      </w:pPr>
      <w:r w:rsidRPr="005030AE">
        <w:rPr>
          <w:sz w:val="24"/>
          <w:szCs w:val="24"/>
        </w:rPr>
        <w:t xml:space="preserve">a) </w:t>
      </w:r>
      <w:proofErr w:type="gramStart"/>
      <w:r w:rsidRPr="005030AE">
        <w:rPr>
          <w:sz w:val="24"/>
          <w:szCs w:val="24"/>
        </w:rPr>
        <w:t>facilitate</w:t>
      </w:r>
      <w:proofErr w:type="gramEnd"/>
      <w:r w:rsidRPr="005030AE">
        <w:rPr>
          <w:sz w:val="24"/>
          <w:szCs w:val="24"/>
        </w:rPr>
        <w:t xml:space="preserve"> participation and training of licence holders in the governance, succession planning for PEO leadership, and statutory duties of the profession;</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b) </w:t>
      </w:r>
      <w:proofErr w:type="gramStart"/>
      <w:r w:rsidRPr="005030AE">
        <w:rPr>
          <w:sz w:val="24"/>
          <w:szCs w:val="24"/>
        </w:rPr>
        <w:t>work</w:t>
      </w:r>
      <w:proofErr w:type="gramEnd"/>
      <w:r w:rsidRPr="005030AE">
        <w:rPr>
          <w:sz w:val="24"/>
          <w:szCs w:val="24"/>
        </w:rPr>
        <w:t xml:space="preserve"> to identify the value of the profession to future licence holders;</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c) </w:t>
      </w:r>
      <w:proofErr w:type="gramStart"/>
      <w:r w:rsidRPr="005030AE">
        <w:rPr>
          <w:sz w:val="24"/>
          <w:szCs w:val="24"/>
        </w:rPr>
        <w:t>promote</w:t>
      </w:r>
      <w:proofErr w:type="gramEnd"/>
      <w:r w:rsidRPr="005030AE">
        <w:rPr>
          <w:sz w:val="24"/>
          <w:szCs w:val="24"/>
        </w:rPr>
        <w:t xml:space="preserve"> and enhance understanding within society of the self-regulated engineering profession and the importance of licensure; and</w:t>
      </w:r>
    </w:p>
    <w:p w:rsidR="00D03D83" w:rsidRPr="005030AE" w:rsidRDefault="00D03D83" w:rsidP="00732D2C">
      <w:pPr>
        <w:ind w:left="1440"/>
        <w:rPr>
          <w:sz w:val="24"/>
          <w:szCs w:val="24"/>
        </w:rPr>
      </w:pPr>
    </w:p>
    <w:p w:rsidR="00D03D83" w:rsidRPr="005030AE" w:rsidRDefault="00D03D83" w:rsidP="00732D2C">
      <w:pPr>
        <w:ind w:left="1440"/>
        <w:rPr>
          <w:sz w:val="24"/>
          <w:szCs w:val="24"/>
        </w:rPr>
      </w:pPr>
      <w:r w:rsidRPr="005030AE">
        <w:rPr>
          <w:sz w:val="24"/>
          <w:szCs w:val="24"/>
        </w:rPr>
        <w:t xml:space="preserve">d) </w:t>
      </w:r>
      <w:proofErr w:type="gramStart"/>
      <w:r w:rsidRPr="005030AE">
        <w:rPr>
          <w:sz w:val="24"/>
          <w:szCs w:val="24"/>
        </w:rPr>
        <w:t>actively</w:t>
      </w:r>
      <w:proofErr w:type="gramEnd"/>
      <w:r w:rsidRPr="005030AE">
        <w:rPr>
          <w:sz w:val="24"/>
          <w:szCs w:val="24"/>
        </w:rPr>
        <w:t xml:space="preserve"> participate in PEO’s policy development.</w:t>
      </w:r>
    </w:p>
    <w:p w:rsidR="00D03D83" w:rsidRPr="005030AE" w:rsidRDefault="00D03D83" w:rsidP="00732D2C">
      <w:pPr>
        <w:ind w:left="1440"/>
        <w:rPr>
          <w:sz w:val="24"/>
          <w:szCs w:val="24"/>
        </w:rPr>
      </w:pPr>
      <w:r w:rsidRPr="005030AE">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Default="00D03D83" w:rsidP="00732D2C">
      <w:pPr>
        <w:ind w:left="1440"/>
        <w:rPr>
          <w:sz w:val="24"/>
          <w:szCs w:val="24"/>
        </w:rPr>
      </w:pPr>
      <w:r w:rsidRPr="005030AE">
        <w:rPr>
          <w:sz w:val="24"/>
          <w:szCs w:val="24"/>
        </w:rPr>
        <w:t>PEO licence holders and EITs are encouraged to take advantage of the numerous opportunities provided by their local chapter by attending events or even volunteering.</w:t>
      </w:r>
    </w:p>
    <w:p w:rsidR="00D03D83" w:rsidRDefault="00D03D83" w:rsidP="00E61A39">
      <w:pPr>
        <w:ind w:left="720"/>
        <w:rPr>
          <w:sz w:val="24"/>
          <w:szCs w:val="24"/>
        </w:rPr>
      </w:pPr>
    </w:p>
    <w:p w:rsidR="00D03D83" w:rsidRDefault="00D03D83" w:rsidP="00E61A39">
      <w:pPr>
        <w:ind w:left="720"/>
        <w:rPr>
          <w:sz w:val="24"/>
          <w:szCs w:val="24"/>
        </w:rPr>
      </w:pPr>
      <w:r w:rsidRPr="00E61A39">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Pr="00E61A39" w:rsidRDefault="00D03D83" w:rsidP="00E61A39">
      <w:pPr>
        <w:ind w:left="720"/>
        <w:rPr>
          <w:sz w:val="24"/>
          <w:szCs w:val="24"/>
        </w:rPr>
      </w:pPr>
    </w:p>
    <w:p w:rsidR="00D03D83" w:rsidRDefault="00D03D83" w:rsidP="00E61A39">
      <w:pPr>
        <w:ind w:left="720"/>
        <w:rPr>
          <w:sz w:val="24"/>
          <w:szCs w:val="24"/>
        </w:rPr>
      </w:pPr>
      <w:r w:rsidRPr="00E61A39">
        <w:rPr>
          <w:sz w:val="24"/>
          <w:szCs w:val="24"/>
        </w:rPr>
        <w:t>PEO licence holders and EITs are encouraged to take advantage of the numerous opportunities provided by their local chapter by attending events or even volunteering.</w:t>
      </w:r>
    </w:p>
    <w:p w:rsidR="00D03D83" w:rsidRDefault="00D03D83" w:rsidP="00D24341">
      <w:pPr>
        <w:ind w:left="720"/>
        <w:rPr>
          <w:sz w:val="24"/>
          <w:szCs w:val="24"/>
        </w:rPr>
      </w:pPr>
    </w:p>
    <w:p w:rsidR="00D03D83" w:rsidRPr="00D24341" w:rsidRDefault="00D03D83" w:rsidP="00D24341">
      <w:pPr>
        <w:ind w:left="720"/>
        <w:rPr>
          <w:sz w:val="24"/>
          <w:szCs w:val="24"/>
        </w:rPr>
      </w:pPr>
    </w:p>
    <w:p w:rsidR="00D03D83" w:rsidRDefault="00D03D83">
      <w:pPr>
        <w:rPr>
          <w:b/>
          <w:color w:val="0070C0"/>
          <w:sz w:val="32"/>
          <w:szCs w:val="32"/>
        </w:rPr>
      </w:pPr>
      <w:r>
        <w:rPr>
          <w:b/>
          <w:color w:val="0070C0"/>
          <w:sz w:val="32"/>
          <w:szCs w:val="32"/>
        </w:rPr>
        <w:br w:type="page"/>
      </w:r>
    </w:p>
    <w:p w:rsidR="00D03D83" w:rsidRDefault="00D03D83" w:rsidP="00BA7B39">
      <w:pPr>
        <w:rPr>
          <w:b/>
          <w:color w:val="0070C0"/>
          <w:sz w:val="24"/>
          <w:szCs w:val="24"/>
        </w:rPr>
      </w:pPr>
      <w:r>
        <w:rPr>
          <w:b/>
          <w:color w:val="0070C0"/>
          <w:sz w:val="24"/>
          <w:szCs w:val="24"/>
        </w:rPr>
        <w:br w:type="page"/>
      </w:r>
    </w:p>
    <w:p w:rsidR="00D03D83" w:rsidRDefault="00D03D83" w:rsidP="00BA7B39">
      <w:pPr>
        <w:rPr>
          <w:b/>
          <w:color w:val="0070C0"/>
          <w:sz w:val="24"/>
          <w:szCs w:val="24"/>
        </w:rPr>
      </w:pPr>
    </w:p>
    <w:p w:rsidR="00D03D83" w:rsidRPr="00CC0BCB" w:rsidRDefault="00D03D83" w:rsidP="00BA7B39">
      <w:pPr>
        <w:ind w:left="720"/>
        <w:rPr>
          <w:b/>
          <w:color w:val="0070C0"/>
          <w:sz w:val="28"/>
          <w:szCs w:val="28"/>
        </w:rPr>
      </w:pPr>
      <w:r w:rsidRPr="00CC0BCB">
        <w:rPr>
          <w:b/>
          <w:color w:val="0070C0"/>
          <w:sz w:val="28"/>
          <w:szCs w:val="28"/>
        </w:rPr>
        <w:t>Policy 3 – Cornerstone Aims and Functions to support the Chapter Purposes</w:t>
      </w:r>
    </w:p>
    <w:p w:rsidR="00D03D83" w:rsidRPr="00D24341" w:rsidRDefault="00D03D83" w:rsidP="00BA7B39">
      <w:pPr>
        <w:ind w:left="720"/>
        <w:rPr>
          <w:sz w:val="24"/>
          <w:szCs w:val="24"/>
        </w:rPr>
      </w:pPr>
      <w:r>
        <w:rPr>
          <w:sz w:val="24"/>
          <w:szCs w:val="24"/>
        </w:rPr>
        <w:t xml:space="preserve">This policy provides an organizational framework for five identified areas of Chapter activities. </w:t>
      </w:r>
      <w:r w:rsidRPr="00D24341">
        <w:rPr>
          <w:sz w:val="24"/>
          <w:szCs w:val="24"/>
        </w:rPr>
        <w:t>Cornerstone Aims and Functions</w:t>
      </w:r>
      <w:r>
        <w:rPr>
          <w:sz w:val="24"/>
          <w:szCs w:val="24"/>
        </w:rPr>
        <w:t>:</w:t>
      </w:r>
    </w:p>
    <w:p w:rsidR="00D03D83" w:rsidRPr="00D24341" w:rsidRDefault="00D03D83" w:rsidP="00BA7B39">
      <w:pPr>
        <w:ind w:left="1440"/>
        <w:rPr>
          <w:sz w:val="24"/>
          <w:szCs w:val="24"/>
        </w:rPr>
      </w:pPr>
      <w:r w:rsidRPr="00D24341">
        <w:rPr>
          <w:sz w:val="24"/>
          <w:szCs w:val="24"/>
        </w:rPr>
        <w:tab/>
        <w:t>1. Official Activities</w:t>
      </w:r>
    </w:p>
    <w:p w:rsidR="00D03D83" w:rsidRPr="00D24341" w:rsidRDefault="00D03D83" w:rsidP="00BA7B39">
      <w:pPr>
        <w:ind w:left="1440"/>
        <w:rPr>
          <w:sz w:val="24"/>
          <w:szCs w:val="24"/>
        </w:rPr>
      </w:pPr>
      <w:r w:rsidRPr="00D24341">
        <w:rPr>
          <w:sz w:val="24"/>
          <w:szCs w:val="24"/>
        </w:rPr>
        <w:tab/>
        <w:t>2. Communications</w:t>
      </w:r>
    </w:p>
    <w:p w:rsidR="00D03D83" w:rsidRPr="00D24341" w:rsidRDefault="00D03D83" w:rsidP="00BA7B39">
      <w:pPr>
        <w:ind w:left="1440"/>
        <w:rPr>
          <w:sz w:val="24"/>
          <w:szCs w:val="24"/>
        </w:rPr>
      </w:pPr>
      <w:r w:rsidRPr="00D24341">
        <w:rPr>
          <w:sz w:val="24"/>
          <w:szCs w:val="24"/>
        </w:rPr>
        <w:tab/>
        <w:t>3. Education and Professional Development</w:t>
      </w:r>
    </w:p>
    <w:p w:rsidR="00D03D83" w:rsidRPr="00D24341" w:rsidRDefault="00D03D83" w:rsidP="00BA7B39">
      <w:pPr>
        <w:ind w:left="1440"/>
        <w:rPr>
          <w:sz w:val="24"/>
          <w:szCs w:val="24"/>
        </w:rPr>
      </w:pPr>
      <w:r w:rsidRPr="00D24341">
        <w:rPr>
          <w:sz w:val="24"/>
          <w:szCs w:val="24"/>
        </w:rPr>
        <w:tab/>
        <w:t>4. Social Events</w:t>
      </w:r>
    </w:p>
    <w:p w:rsidR="00D03D83" w:rsidRDefault="00D03D83" w:rsidP="00BA7B39">
      <w:pPr>
        <w:ind w:left="720"/>
        <w:rPr>
          <w:sz w:val="24"/>
          <w:szCs w:val="24"/>
        </w:rPr>
      </w:pPr>
      <w:r w:rsidRPr="00D24341">
        <w:rPr>
          <w:sz w:val="24"/>
          <w:szCs w:val="24"/>
        </w:rPr>
        <w:tab/>
      </w:r>
      <w:r>
        <w:rPr>
          <w:sz w:val="24"/>
          <w:szCs w:val="24"/>
        </w:rPr>
        <w:tab/>
      </w:r>
      <w:r w:rsidRPr="00BA5452">
        <w:rPr>
          <w:sz w:val="24"/>
          <w:szCs w:val="24"/>
        </w:rPr>
        <w:t>5. Special Projects &amp; Committees</w:t>
      </w:r>
    </w:p>
    <w:p w:rsidR="00D03D83" w:rsidRDefault="00D03D83" w:rsidP="00BA7B39">
      <w:pPr>
        <w:ind w:left="720"/>
        <w:rPr>
          <w:sz w:val="24"/>
          <w:szCs w:val="24"/>
        </w:rPr>
      </w:pPr>
      <w:r>
        <w:rPr>
          <w:sz w:val="24"/>
          <w:szCs w:val="24"/>
        </w:rPr>
        <w:t>Members have opportunities throughout the year to develop, organize, plan and run a wide variety of events and activities that are consistent with the Chapter Mandate.  Participation in all events and activities is encouraged.</w:t>
      </w:r>
    </w:p>
    <w:p w:rsidR="00D03D83" w:rsidRDefault="00D03D83" w:rsidP="00D153C9">
      <w:pPr>
        <w:ind w:left="720"/>
        <w:rPr>
          <w:sz w:val="24"/>
          <w:szCs w:val="24"/>
        </w:rPr>
      </w:pPr>
    </w:p>
    <w:tbl>
      <w:tblPr>
        <w:tblW w:w="7515" w:type="dxa"/>
        <w:tblLook w:val="00A0"/>
      </w:tblPr>
      <w:tblGrid>
        <w:gridCol w:w="338"/>
        <w:gridCol w:w="524"/>
        <w:gridCol w:w="271"/>
        <w:gridCol w:w="270"/>
        <w:gridCol w:w="750"/>
        <w:gridCol w:w="2050"/>
        <w:gridCol w:w="4037"/>
      </w:tblGrid>
      <w:tr w:rsidR="00D03D83" w:rsidRPr="0072568E" w:rsidTr="00FE33F7">
        <w:trPr>
          <w:trHeight w:val="465"/>
        </w:trPr>
        <w:tc>
          <w:tcPr>
            <w:tcW w:w="7515" w:type="dxa"/>
            <w:gridSpan w:val="7"/>
            <w:tcBorders>
              <w:top w:val="nil"/>
              <w:left w:val="nil"/>
              <w:bottom w:val="nil"/>
              <w:right w:val="nil"/>
            </w:tcBorders>
            <w:shd w:val="clear" w:color="000000" w:fill="92D050"/>
            <w:noWrap/>
          </w:tcPr>
          <w:p w:rsidR="00D03D83" w:rsidRPr="00FE33F7" w:rsidRDefault="00D03D83" w:rsidP="00FE33F7">
            <w:pPr>
              <w:rPr>
                <w:color w:val="000000"/>
                <w:sz w:val="20"/>
                <w:szCs w:val="20"/>
                <w:lang w:eastAsia="en-CA"/>
              </w:rPr>
            </w:pPr>
            <w:r w:rsidRPr="00FE33F7">
              <w:rPr>
                <w:color w:val="000000"/>
                <w:sz w:val="20"/>
                <w:szCs w:val="20"/>
                <w:lang w:eastAsia="en-CA"/>
              </w:rPr>
              <w:t>Updated Jan 31, 2016</w:t>
            </w:r>
          </w:p>
        </w:tc>
      </w:tr>
      <w:tr w:rsidR="00D03D83" w:rsidRPr="0072568E" w:rsidTr="00FE33F7">
        <w:trPr>
          <w:trHeight w:val="915"/>
        </w:trPr>
        <w:tc>
          <w:tcPr>
            <w:tcW w:w="7515" w:type="dxa"/>
            <w:gridSpan w:val="7"/>
            <w:tcBorders>
              <w:top w:val="nil"/>
              <w:left w:val="nil"/>
              <w:bottom w:val="nil"/>
              <w:right w:val="nil"/>
            </w:tcBorders>
          </w:tcPr>
          <w:p w:rsidR="00D03D83" w:rsidRPr="00FE33F7" w:rsidRDefault="00D03D83" w:rsidP="00FE33F7">
            <w:pPr>
              <w:jc w:val="center"/>
              <w:rPr>
                <w:b/>
                <w:bCs/>
                <w:color w:val="000000"/>
                <w:sz w:val="20"/>
                <w:szCs w:val="20"/>
                <w:lang w:eastAsia="en-CA"/>
              </w:rPr>
            </w:pPr>
            <w:r w:rsidRPr="00FE33F7">
              <w:rPr>
                <w:b/>
                <w:bCs/>
                <w:color w:val="0070C0"/>
                <w:sz w:val="24"/>
                <w:szCs w:val="24"/>
                <w:lang w:eastAsia="en-CA"/>
              </w:rPr>
              <w:t>Cornerstone Aims and Functions</w:t>
            </w:r>
            <w:r w:rsidRPr="00FE33F7">
              <w:rPr>
                <w:b/>
                <w:bCs/>
                <w:i/>
                <w:iCs/>
                <w:color w:val="000000"/>
                <w:sz w:val="20"/>
                <w:szCs w:val="20"/>
                <w:lang w:eastAsia="en-CA"/>
              </w:rPr>
              <w:t xml:space="preserve"> to support the Chapter Purposes</w:t>
            </w:r>
            <w:r w:rsidRPr="00FE33F7">
              <w:rPr>
                <w:b/>
                <w:bCs/>
                <w:i/>
                <w:iCs/>
                <w:color w:val="000000"/>
                <w:sz w:val="20"/>
                <w:szCs w:val="20"/>
                <w:lang w:eastAsia="en-CA"/>
              </w:rPr>
              <w:br/>
            </w:r>
          </w:p>
        </w:tc>
      </w:tr>
      <w:tr w:rsidR="00D03D83" w:rsidRPr="0072568E" w:rsidTr="00FE33F7">
        <w:trPr>
          <w:trHeight w:val="915"/>
        </w:trPr>
        <w:tc>
          <w:tcPr>
            <w:tcW w:w="3478" w:type="dxa"/>
            <w:gridSpan w:val="6"/>
            <w:tcBorders>
              <w:top w:val="single" w:sz="12" w:space="0" w:color="auto"/>
              <w:left w:val="nil"/>
              <w:bottom w:val="nil"/>
              <w:right w:val="nil"/>
            </w:tcBorders>
            <w:shd w:val="clear" w:color="000000" w:fill="DDEBF7"/>
          </w:tcPr>
          <w:p w:rsidR="00D03D83" w:rsidRPr="00FE33F7" w:rsidRDefault="00D03D83" w:rsidP="00FE33F7">
            <w:pPr>
              <w:rPr>
                <w:b/>
                <w:bCs/>
                <w:color w:val="000000"/>
                <w:sz w:val="28"/>
                <w:szCs w:val="28"/>
                <w:lang w:eastAsia="en-CA"/>
              </w:rPr>
            </w:pPr>
            <w:r w:rsidRPr="00FE33F7">
              <w:rPr>
                <w:b/>
                <w:bCs/>
                <w:color w:val="000000"/>
                <w:sz w:val="28"/>
                <w:szCs w:val="28"/>
                <w:lang w:eastAsia="en-CA"/>
              </w:rPr>
              <w:t>1. Official Activities</w:t>
            </w:r>
          </w:p>
        </w:tc>
        <w:tc>
          <w:tcPr>
            <w:tcW w:w="4037" w:type="dxa"/>
            <w:tcBorders>
              <w:top w:val="single" w:sz="12" w:space="0" w:color="auto"/>
              <w:left w:val="nil"/>
              <w:bottom w:val="nil"/>
              <w:right w:val="nil"/>
            </w:tcBorders>
            <w:shd w:val="clear" w:color="000000" w:fill="DDEBF7"/>
          </w:tcPr>
          <w:p w:rsidR="00D03D83" w:rsidRPr="00FE33F7" w:rsidRDefault="00D03D83" w:rsidP="00FE33F7">
            <w:pPr>
              <w:rPr>
                <w:color w:val="000000"/>
                <w:lang w:eastAsia="en-CA"/>
              </w:rPr>
            </w:pPr>
            <w:r w:rsidRPr="00FE33F7">
              <w:rPr>
                <w:color w:val="000000"/>
                <w:lang w:eastAsia="en-CA"/>
              </w:rPr>
              <w:br/>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1.1</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Governance</w:t>
            </w: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1.1.1</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Legal (Consistent with current PEO policies)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Mandate &amp; Purpose (Face of HBPEO)</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By-Laws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Chapter Policy</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Approvals and Contracts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 xml:space="preserve">Transparency  </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Legal issues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1.1.2</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Strategic Plan (3 a)</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including 'fundraising' events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Annual Calendar</w:t>
            </w:r>
          </w:p>
        </w:tc>
        <w:tc>
          <w:tcPr>
            <w:tcW w:w="4037" w:type="dxa"/>
            <w:tcBorders>
              <w:top w:val="nil"/>
              <w:left w:val="nil"/>
              <w:bottom w:val="nil"/>
              <w:right w:val="nil"/>
            </w:tcBorders>
            <w:noWrap/>
          </w:tcPr>
          <w:p w:rsidR="00D03D83" w:rsidRPr="00FE33F7" w:rsidRDefault="00D03D83" w:rsidP="00FE33F7">
            <w:pPr>
              <w:rPr>
                <w:b/>
                <w:bCs/>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1.1.3</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General Meetings</w:t>
            </w:r>
          </w:p>
        </w:tc>
        <w:tc>
          <w:tcPr>
            <w:tcW w:w="4037" w:type="dxa"/>
            <w:tcBorders>
              <w:top w:val="nil"/>
              <w:left w:val="nil"/>
              <w:bottom w:val="nil"/>
              <w:right w:val="nil"/>
            </w:tcBorders>
            <w:shd w:val="clear" w:color="000000" w:fill="FF6161"/>
          </w:tcPr>
          <w:p w:rsidR="00D03D83" w:rsidRPr="00FE33F7" w:rsidRDefault="00D03D83" w:rsidP="00FE33F7">
            <w:pPr>
              <w:tabs>
                <w:tab w:val="left" w:pos="1635"/>
                <w:tab w:val="center" w:pos="1910"/>
              </w:tabs>
              <w:rPr>
                <w:b/>
                <w:bCs/>
                <w:color w:val="000000"/>
                <w:sz w:val="16"/>
                <w:szCs w:val="16"/>
                <w:lang w:eastAsia="en-CA"/>
              </w:rPr>
            </w:pPr>
            <w:r>
              <w:rPr>
                <w:b/>
                <w:bCs/>
                <w:color w:val="000000"/>
                <w:sz w:val="16"/>
                <w:szCs w:val="16"/>
                <w:lang w:eastAsia="en-CA"/>
              </w:rPr>
              <w:tab/>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Annual General Meeting</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Board Nominations and Elections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Extra-ordinary General Meetings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1.1.4</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Volunteer Management (Records Management)</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Chapter member demographics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Volunteer Guide, Privacy Policy, Photo Policy</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Committee Guide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Police Checks</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70C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C00000"/>
                <w:sz w:val="24"/>
                <w:szCs w:val="24"/>
                <w:lang w:eastAsia="en-CA"/>
              </w:rPr>
            </w:pPr>
            <w:r w:rsidRPr="00FE33F7">
              <w:rPr>
                <w:b/>
                <w:bCs/>
                <w:color w:val="C00000"/>
                <w:sz w:val="24"/>
                <w:szCs w:val="24"/>
                <w:lang w:eastAsia="en-CA"/>
              </w:rPr>
              <w:t>1.1.5</w:t>
            </w:r>
          </w:p>
        </w:tc>
        <w:tc>
          <w:tcPr>
            <w:tcW w:w="6087" w:type="dxa"/>
            <w:gridSpan w:val="2"/>
            <w:tcBorders>
              <w:top w:val="nil"/>
              <w:left w:val="nil"/>
              <w:bottom w:val="nil"/>
              <w:right w:val="nil"/>
            </w:tcBorders>
            <w:noWrap/>
          </w:tcPr>
          <w:p w:rsidR="00D03D83" w:rsidRPr="00FE33F7" w:rsidRDefault="00D03D83" w:rsidP="00FE33F7">
            <w:pPr>
              <w:rPr>
                <w:b/>
                <w:bCs/>
                <w:color w:val="C00000"/>
                <w:sz w:val="24"/>
                <w:szCs w:val="24"/>
                <w:lang w:eastAsia="en-CA"/>
              </w:rPr>
            </w:pPr>
            <w:r w:rsidRPr="00FE33F7">
              <w:rPr>
                <w:b/>
                <w:bCs/>
                <w:color w:val="C00000"/>
                <w:sz w:val="24"/>
                <w:szCs w:val="24"/>
                <w:lang w:eastAsia="en-CA"/>
              </w:rPr>
              <w:t>Cornerstone Aims &amp; Functions</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1.2</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834" w:type="dxa"/>
            <w:gridSpan w:val="2"/>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Finance</w:t>
            </w:r>
          </w:p>
        </w:tc>
        <w:tc>
          <w:tcPr>
            <w:tcW w:w="2050" w:type="dxa"/>
            <w:tcBorders>
              <w:top w:val="nil"/>
              <w:left w:val="nil"/>
              <w:bottom w:val="nil"/>
              <w:right w:val="nil"/>
            </w:tcBorders>
            <w:noWrap/>
          </w:tcPr>
          <w:p w:rsidR="00D03D83" w:rsidRPr="00FE33F7" w:rsidRDefault="00D03D83" w:rsidP="00FE33F7">
            <w:pPr>
              <w:rPr>
                <w:b/>
                <w:bCs/>
                <w:color w:val="000000"/>
                <w:sz w:val="24"/>
                <w:szCs w:val="24"/>
                <w:lang w:eastAsia="en-CA"/>
              </w:rPr>
            </w:pP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1.2.1</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Accounting</w:t>
            </w:r>
          </w:p>
        </w:tc>
        <w:tc>
          <w:tcPr>
            <w:tcW w:w="4037" w:type="dxa"/>
            <w:tcBorders>
              <w:top w:val="nil"/>
              <w:left w:val="nil"/>
              <w:bottom w:val="nil"/>
              <w:right w:val="nil"/>
            </w:tcBorders>
            <w:noWrap/>
          </w:tcPr>
          <w:p w:rsidR="00D03D83" w:rsidRPr="00FE33F7" w:rsidRDefault="00D03D83" w:rsidP="00FE33F7">
            <w:pPr>
              <w:rPr>
                <w:b/>
                <w:bCs/>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Budgets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tcPr>
          <w:p w:rsidR="00D03D83" w:rsidRPr="00FE33F7" w:rsidRDefault="00D03D83" w:rsidP="00FE33F7">
            <w:pPr>
              <w:rPr>
                <w:color w:val="000000"/>
                <w:sz w:val="20"/>
                <w:szCs w:val="20"/>
                <w:lang w:eastAsia="en-CA"/>
              </w:rPr>
            </w:pPr>
            <w:r w:rsidRPr="00FE33F7">
              <w:rPr>
                <w:color w:val="000000"/>
                <w:sz w:val="20"/>
                <w:szCs w:val="20"/>
                <w:lang w:eastAsia="en-CA"/>
              </w:rPr>
              <w:t>Banking</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Auditor</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1.2.2</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Planning and Reporting (3 year plan)</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1.3</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Ceremonies and Awards</w:t>
            </w: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1.3.1</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Certificate Presentation Ceremonies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October</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May</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1.3.2</w:t>
            </w:r>
          </w:p>
        </w:tc>
        <w:tc>
          <w:tcPr>
            <w:tcW w:w="6087" w:type="dxa"/>
            <w:gridSpan w:val="2"/>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Recognition and Awards - see 1.6.6</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Engineering awards (TBD)</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Volunteer Appreciation Luncheon (August BBQ)</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1.4</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834" w:type="dxa"/>
            <w:gridSpan w:val="2"/>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Board</w:t>
            </w:r>
          </w:p>
        </w:tc>
        <w:tc>
          <w:tcPr>
            <w:tcW w:w="2050" w:type="dxa"/>
            <w:tcBorders>
              <w:top w:val="nil"/>
              <w:left w:val="nil"/>
              <w:bottom w:val="nil"/>
              <w:right w:val="nil"/>
            </w:tcBorders>
            <w:noWrap/>
          </w:tcPr>
          <w:p w:rsidR="00D03D83" w:rsidRPr="00FE33F7" w:rsidRDefault="00D03D83" w:rsidP="00FE33F7">
            <w:pPr>
              <w:rPr>
                <w:b/>
                <w:bCs/>
                <w:color w:val="000000"/>
                <w:sz w:val="24"/>
                <w:szCs w:val="24"/>
                <w:lang w:eastAsia="en-CA"/>
              </w:rPr>
            </w:pPr>
          </w:p>
        </w:tc>
        <w:tc>
          <w:tcPr>
            <w:tcW w:w="4037" w:type="dxa"/>
            <w:tcBorders>
              <w:top w:val="nil"/>
              <w:left w:val="nil"/>
              <w:bottom w:val="nil"/>
              <w:right w:val="nil"/>
            </w:tcBorders>
            <w:shd w:val="clear" w:color="000000" w:fill="FF6161"/>
            <w:noWrap/>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1.4.1</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Meetings (format, venue, planning, expectations)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Venue - Holiday Inn, etc.,</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Typical Meeting Outline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Rules of Order (Nathan's Company Meetings)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tcPr>
          <w:p w:rsidR="00D03D83" w:rsidRPr="00FE33F7" w:rsidRDefault="00D03D83" w:rsidP="00FE33F7">
            <w:pPr>
              <w:rPr>
                <w:color w:val="000000"/>
                <w:sz w:val="20"/>
                <w:szCs w:val="20"/>
                <w:lang w:eastAsia="en-CA"/>
              </w:rPr>
            </w:pPr>
            <w:r w:rsidRPr="00FE33F7">
              <w:rPr>
                <w:color w:val="000000"/>
                <w:sz w:val="20"/>
                <w:szCs w:val="20"/>
                <w:lang w:eastAsia="en-CA"/>
              </w:rPr>
              <w:t>Members always welcome, w/notice required</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tcPr>
          <w:p w:rsidR="00D03D83" w:rsidRPr="00FE33F7" w:rsidRDefault="00D03D83" w:rsidP="00FE33F7">
            <w:pPr>
              <w:rPr>
                <w:color w:val="000000"/>
                <w:sz w:val="20"/>
                <w:szCs w:val="20"/>
                <w:lang w:eastAsia="en-CA"/>
              </w:rPr>
            </w:pPr>
            <w:r w:rsidRPr="00FE33F7">
              <w:rPr>
                <w:color w:val="000000"/>
                <w:sz w:val="20"/>
                <w:szCs w:val="20"/>
                <w:lang w:eastAsia="en-CA"/>
              </w:rPr>
              <w:t>Direct billing with Holiday Inn, Burlington</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1.4.2</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Schedules for Board</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1.4.3</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Board Retreat (see 1.0) set objectives, format, time, etc.</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1.4.4</w:t>
            </w:r>
          </w:p>
        </w:tc>
        <w:tc>
          <w:tcPr>
            <w:tcW w:w="2050" w:type="dxa"/>
            <w:tcBorders>
              <w:top w:val="nil"/>
              <w:left w:val="nil"/>
              <w:bottom w:val="nil"/>
              <w:right w:val="nil"/>
            </w:tcBorders>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Board dinner</w:t>
            </w:r>
          </w:p>
        </w:tc>
        <w:tc>
          <w:tcPr>
            <w:tcW w:w="4037" w:type="dxa"/>
            <w:tcBorders>
              <w:top w:val="nil"/>
              <w:left w:val="nil"/>
              <w:bottom w:val="nil"/>
              <w:right w:val="nil"/>
            </w:tcBorders>
            <w:noWrap/>
          </w:tcPr>
          <w:p w:rsidR="00D03D83" w:rsidRPr="00FE33F7" w:rsidRDefault="00D03D83" w:rsidP="00FE33F7">
            <w:pPr>
              <w:rPr>
                <w:b/>
                <w:bCs/>
                <w:color w:val="000000"/>
                <w:sz w:val="20"/>
                <w:szCs w:val="20"/>
                <w:lang w:eastAsia="en-CA"/>
              </w:rPr>
            </w:pP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1.5</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shd w:val="clear" w:color="000000" w:fill="D9D9D9"/>
            <w:noWrap/>
          </w:tcPr>
          <w:p w:rsidR="00D03D83" w:rsidRPr="00FE33F7" w:rsidRDefault="00D03D83" w:rsidP="00FE33F7">
            <w:pPr>
              <w:rPr>
                <w:b/>
                <w:bCs/>
                <w:color w:val="000000"/>
                <w:sz w:val="24"/>
                <w:szCs w:val="24"/>
                <w:lang w:eastAsia="en-CA"/>
              </w:rPr>
            </w:pPr>
            <w:r w:rsidRPr="00FE33F7">
              <w:rPr>
                <w:b/>
                <w:bCs/>
                <w:color w:val="000000"/>
                <w:sz w:val="24"/>
                <w:szCs w:val="24"/>
                <w:lang w:eastAsia="en-CA"/>
              </w:rPr>
              <w:t>Community Initiatives</w:t>
            </w:r>
          </w:p>
        </w:tc>
        <w:tc>
          <w:tcPr>
            <w:tcW w:w="4037"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 </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728" w:type="dxa"/>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1.5.1</w:t>
            </w:r>
          </w:p>
        </w:tc>
        <w:tc>
          <w:tcPr>
            <w:tcW w:w="6087" w:type="dxa"/>
            <w:gridSpan w:val="2"/>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Participate in Functions and Meetings organized &amp; run by others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728" w:type="dxa"/>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1.5.2</w:t>
            </w:r>
          </w:p>
        </w:tc>
        <w:tc>
          <w:tcPr>
            <w:tcW w:w="6087" w:type="dxa"/>
            <w:gridSpan w:val="2"/>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Participate in Community Events (laying w</w:t>
            </w:r>
            <w:r>
              <w:rPr>
                <w:b/>
                <w:bCs/>
                <w:color w:val="000000"/>
                <w:sz w:val="20"/>
                <w:szCs w:val="20"/>
                <w:lang w:eastAsia="en-CA"/>
              </w:rPr>
              <w:t>r</w:t>
            </w:r>
            <w:r w:rsidRPr="00FE33F7">
              <w:rPr>
                <w:b/>
                <w:bCs/>
                <w:color w:val="000000"/>
                <w:sz w:val="20"/>
                <w:szCs w:val="20"/>
                <w:lang w:eastAsia="en-CA"/>
              </w:rPr>
              <w:t>eath, panels, charities)</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1.6</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PEO Events</w:t>
            </w: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1.6.1</w:t>
            </w:r>
          </w:p>
        </w:tc>
        <w:tc>
          <w:tcPr>
            <w:tcW w:w="6087" w:type="dxa"/>
            <w:gridSpan w:val="2"/>
            <w:tcBorders>
              <w:top w:val="nil"/>
              <w:left w:val="nil"/>
              <w:bottom w:val="nil"/>
              <w:right w:val="nil"/>
            </w:tcBorders>
            <w:shd w:val="clear" w:color="000000" w:fill="D0CECE"/>
            <w:noWrap/>
          </w:tcPr>
          <w:p w:rsidR="00D03D83" w:rsidRPr="00FE33F7" w:rsidRDefault="00D03D83" w:rsidP="00FE33F7">
            <w:pPr>
              <w:rPr>
                <w:b/>
                <w:bCs/>
                <w:color w:val="000000"/>
                <w:sz w:val="20"/>
                <w:szCs w:val="20"/>
                <w:lang w:eastAsia="en-CA"/>
              </w:rPr>
            </w:pPr>
            <w:r w:rsidRPr="00FE33F7">
              <w:rPr>
                <w:b/>
                <w:bCs/>
                <w:color w:val="000000"/>
                <w:sz w:val="20"/>
                <w:szCs w:val="20"/>
                <w:lang w:eastAsia="en-CA"/>
              </w:rPr>
              <w:t>AGM usually in April</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1.6.2</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proofErr w:type="spellStart"/>
            <w:r w:rsidRPr="00FE33F7">
              <w:rPr>
                <w:b/>
                <w:bCs/>
                <w:color w:val="000000"/>
                <w:sz w:val="20"/>
                <w:szCs w:val="20"/>
                <w:lang w:eastAsia="en-CA"/>
              </w:rPr>
              <w:t>Vol</w:t>
            </w:r>
            <w:proofErr w:type="spellEnd"/>
            <w:r w:rsidRPr="00FE33F7">
              <w:rPr>
                <w:b/>
                <w:bCs/>
                <w:color w:val="000000"/>
                <w:sz w:val="20"/>
                <w:szCs w:val="20"/>
                <w:lang w:eastAsia="en-CA"/>
              </w:rPr>
              <w:t xml:space="preserve"> Leaders Conf usually at AGM</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1.6.3</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OPEA usually in Nov</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1.6.4</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Financial Bus Plan usually at end of Jun</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1.6.5</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Financial Mid-year usually at end of Jun</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1.6.6</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Awards usually in Feb and Oct</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color w:val="000000"/>
                <w:sz w:val="20"/>
                <w:szCs w:val="20"/>
                <w:lang w:eastAsia="en-CA"/>
              </w:rPr>
            </w:pPr>
            <w:r w:rsidRPr="00FE33F7">
              <w:rPr>
                <w:color w:val="000000"/>
                <w:sz w:val="20"/>
                <w:szCs w:val="20"/>
                <w:lang w:eastAsia="en-CA"/>
              </w:rPr>
              <w:t>Volunteer Recognition for HB Chapter - see 1.3</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1.6.7</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West R Conf usually in Jun, Feb and Sep</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1.6.8</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GLP Academy - ongoing NE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1.6.9</w:t>
            </w:r>
          </w:p>
        </w:tc>
        <w:tc>
          <w:tcPr>
            <w:tcW w:w="6087" w:type="dxa"/>
            <w:gridSpan w:val="2"/>
            <w:tcBorders>
              <w:top w:val="nil"/>
              <w:left w:val="nil"/>
              <w:bottom w:val="nil"/>
              <w:right w:val="nil"/>
            </w:tcBorders>
            <w:shd w:val="clear" w:color="000000" w:fill="D0CECE"/>
            <w:noWrap/>
            <w:vAlign w:val="center"/>
          </w:tcPr>
          <w:p w:rsidR="00D03D83" w:rsidRPr="00FE33F7" w:rsidRDefault="00D03D83" w:rsidP="00FE33F7">
            <w:pPr>
              <w:rPr>
                <w:b/>
                <w:bCs/>
                <w:color w:val="000000"/>
                <w:sz w:val="20"/>
                <w:szCs w:val="20"/>
                <w:lang w:eastAsia="en-CA"/>
              </w:rPr>
            </w:pPr>
            <w:r w:rsidRPr="00FE33F7">
              <w:rPr>
                <w:b/>
                <w:bCs/>
                <w:color w:val="000000"/>
                <w:sz w:val="20"/>
                <w:szCs w:val="20"/>
                <w:lang w:eastAsia="en-CA"/>
              </w:rPr>
              <w:t>Activity Report usually in Feb, Jun, Sep</w:t>
            </w:r>
          </w:p>
        </w:tc>
      </w:tr>
      <w:tr w:rsidR="00D03D83" w:rsidRPr="0072568E" w:rsidTr="00FE33F7">
        <w:trPr>
          <w:trHeight w:val="255"/>
        </w:trPr>
        <w:tc>
          <w:tcPr>
            <w:tcW w:w="157" w:type="dxa"/>
            <w:tcBorders>
              <w:top w:val="nil"/>
              <w:left w:val="nil"/>
              <w:bottom w:val="nil"/>
              <w:right w:val="nil"/>
            </w:tcBorders>
            <w:noWrap/>
          </w:tcPr>
          <w:p w:rsidR="00D03D83" w:rsidRPr="00FE33F7" w:rsidRDefault="00D03D83" w:rsidP="00FE33F7">
            <w:pPr>
              <w:rPr>
                <w:b/>
                <w:bCs/>
                <w:color w:val="000000"/>
                <w:sz w:val="20"/>
                <w:szCs w:val="20"/>
                <w:lang w:eastAsia="en-CA"/>
              </w:rPr>
            </w:pPr>
          </w:p>
        </w:tc>
        <w:tc>
          <w:tcPr>
            <w:tcW w:w="349"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r w:rsidR="00D03D83" w:rsidRPr="0072568E" w:rsidTr="00FE33F7">
        <w:trPr>
          <w:trHeight w:val="900"/>
        </w:trPr>
        <w:tc>
          <w:tcPr>
            <w:tcW w:w="3478" w:type="dxa"/>
            <w:gridSpan w:val="6"/>
            <w:tcBorders>
              <w:top w:val="nil"/>
              <w:left w:val="nil"/>
              <w:bottom w:val="nil"/>
              <w:right w:val="nil"/>
            </w:tcBorders>
            <w:shd w:val="clear" w:color="000000" w:fill="D9E1F2"/>
            <w:noWrap/>
          </w:tcPr>
          <w:p w:rsidR="00D03D83" w:rsidRPr="00FE33F7" w:rsidRDefault="00D03D83" w:rsidP="00FE33F7">
            <w:pPr>
              <w:rPr>
                <w:b/>
                <w:bCs/>
                <w:color w:val="000000"/>
                <w:sz w:val="28"/>
                <w:szCs w:val="28"/>
                <w:lang w:eastAsia="en-CA"/>
              </w:rPr>
            </w:pPr>
            <w:r w:rsidRPr="00FE33F7">
              <w:rPr>
                <w:b/>
                <w:bCs/>
                <w:color w:val="000000"/>
                <w:sz w:val="28"/>
                <w:szCs w:val="28"/>
                <w:lang w:eastAsia="en-CA"/>
              </w:rPr>
              <w:t>2. Communications</w:t>
            </w:r>
          </w:p>
        </w:tc>
        <w:tc>
          <w:tcPr>
            <w:tcW w:w="4037" w:type="dxa"/>
            <w:tcBorders>
              <w:top w:val="nil"/>
              <w:left w:val="nil"/>
              <w:bottom w:val="nil"/>
              <w:right w:val="nil"/>
            </w:tcBorders>
            <w:shd w:val="clear" w:color="000000" w:fill="DDEBF7"/>
          </w:tcPr>
          <w:p w:rsidR="00D03D83" w:rsidRPr="00FE33F7" w:rsidRDefault="00D03D83" w:rsidP="00FE33F7">
            <w:pPr>
              <w:rPr>
                <w:color w:val="000000"/>
                <w:lang w:eastAsia="en-CA"/>
              </w:rPr>
            </w:pP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2.1</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Correspondence</w:t>
            </w: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General</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Generic 'Message' letters, emails, forms, etc.</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Board</w:t>
            </w:r>
          </w:p>
        </w:tc>
        <w:tc>
          <w:tcPr>
            <w:tcW w:w="2050"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Posting Agenda and Minutes to web site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Sending Minutes to PEO</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Chapter</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Committees</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Members</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New Members</w:t>
            </w:r>
          </w:p>
        </w:tc>
        <w:tc>
          <w:tcPr>
            <w:tcW w:w="4037"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keeping in touch; see 3.1.4 for programs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Records</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Reports</w:t>
            </w: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Create and maintain Annual Calendar</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Surveys</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2.2</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834" w:type="dxa"/>
            <w:gridSpan w:val="2"/>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Media</w:t>
            </w:r>
          </w:p>
        </w:tc>
        <w:tc>
          <w:tcPr>
            <w:tcW w:w="2050" w:type="dxa"/>
            <w:tcBorders>
              <w:top w:val="nil"/>
              <w:left w:val="nil"/>
              <w:bottom w:val="nil"/>
              <w:right w:val="nil"/>
            </w:tcBorders>
            <w:noWrap/>
          </w:tcPr>
          <w:p w:rsidR="00D03D83" w:rsidRPr="00FE33F7" w:rsidRDefault="00D03D83" w:rsidP="00FE33F7">
            <w:pPr>
              <w:rPr>
                <w:b/>
                <w:bCs/>
                <w:color w:val="000000"/>
                <w:sz w:val="24"/>
                <w:szCs w:val="24"/>
                <w:lang w:eastAsia="en-CA"/>
              </w:rPr>
            </w:pP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2.2.1</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News (articles, reports, interest, details)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2.2.2</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Web site</w:t>
            </w:r>
          </w:p>
        </w:tc>
        <w:tc>
          <w:tcPr>
            <w:tcW w:w="4037" w:type="dxa"/>
            <w:tcBorders>
              <w:top w:val="nil"/>
              <w:left w:val="nil"/>
              <w:bottom w:val="nil"/>
              <w:right w:val="nil"/>
            </w:tcBorders>
            <w:shd w:val="clear" w:color="000000" w:fill="FF6161"/>
            <w:noWrap/>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Cornerstone Functions - updates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 xml:space="preserve">Webmaster - contract </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Web Care Package - maintenance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Tools (Surveys, data base, continuity, contacts)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On-line presentations, learning</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2.2.3</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Social Media (</w:t>
            </w:r>
            <w:proofErr w:type="spellStart"/>
            <w:r w:rsidRPr="00FE33F7">
              <w:rPr>
                <w:b/>
                <w:bCs/>
                <w:color w:val="000000"/>
                <w:sz w:val="20"/>
                <w:szCs w:val="20"/>
                <w:lang w:eastAsia="en-CA"/>
              </w:rPr>
              <w:t>Facebook</w:t>
            </w:r>
            <w:proofErr w:type="spellEnd"/>
            <w:r w:rsidRPr="00FE33F7">
              <w:rPr>
                <w:b/>
                <w:bCs/>
                <w:color w:val="000000"/>
                <w:sz w:val="20"/>
                <w:szCs w:val="20"/>
                <w:lang w:eastAsia="en-CA"/>
              </w:rPr>
              <w:t>, Twitter, more)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2.2.4</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Photography</w:t>
            </w:r>
          </w:p>
        </w:tc>
        <w:tc>
          <w:tcPr>
            <w:tcW w:w="4037" w:type="dxa"/>
            <w:tcBorders>
              <w:top w:val="nil"/>
              <w:left w:val="nil"/>
              <w:bottom w:val="nil"/>
              <w:right w:val="nil"/>
            </w:tcBorders>
            <w:noWrap/>
          </w:tcPr>
          <w:p w:rsidR="00D03D83" w:rsidRPr="00FE33F7" w:rsidRDefault="00D03D83" w:rsidP="00FE33F7">
            <w:pPr>
              <w:rPr>
                <w:b/>
                <w:bCs/>
                <w:color w:val="000000"/>
                <w:sz w:val="20"/>
                <w:szCs w:val="20"/>
                <w:lang w:eastAsia="en-CA"/>
              </w:rPr>
            </w:pP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2.3</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External Relations</w:t>
            </w:r>
          </w:p>
        </w:tc>
        <w:tc>
          <w:tcPr>
            <w:tcW w:w="4037" w:type="dxa"/>
            <w:tcBorders>
              <w:top w:val="nil"/>
              <w:left w:val="nil"/>
              <w:bottom w:val="nil"/>
              <w:right w:val="nil"/>
            </w:tcBorders>
            <w:shd w:val="clear" w:color="000000" w:fill="FFFF00"/>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Identity, Branding</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Brochures - on-line?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815" w:type="dxa"/>
            <w:gridSpan w:val="3"/>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Promotion - more than material items (TBD by Board)</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 xml:space="preserve">Banners, Nametags, </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Links on web site</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Business Cards</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255"/>
        </w:trPr>
        <w:tc>
          <w:tcPr>
            <w:tcW w:w="15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349"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778" w:type="dxa"/>
            <w:gridSpan w:val="2"/>
            <w:tcBorders>
              <w:top w:val="nil"/>
              <w:left w:val="nil"/>
              <w:bottom w:val="nil"/>
              <w:right w:val="nil"/>
            </w:tcBorders>
            <w:shd w:val="clear" w:color="000000" w:fill="C7A1E3"/>
            <w:noWrap/>
          </w:tcPr>
          <w:p w:rsidR="00D03D83" w:rsidRPr="00FE33F7" w:rsidRDefault="00D03D83" w:rsidP="00FE33F7">
            <w:pPr>
              <w:rPr>
                <w:color w:val="000000"/>
                <w:sz w:val="20"/>
                <w:szCs w:val="20"/>
                <w:lang w:eastAsia="en-CA"/>
              </w:rPr>
            </w:pPr>
            <w:r w:rsidRPr="00FE33F7">
              <w:rPr>
                <w:color w:val="000000"/>
                <w:sz w:val="20"/>
                <w:szCs w:val="20"/>
                <w:lang w:eastAsia="en-CA"/>
              </w:rPr>
              <w:t>Promotional Video</w:t>
            </w: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
        </w:tc>
      </w:tr>
      <w:tr w:rsidR="00D03D83" w:rsidRPr="0072568E" w:rsidTr="00FE33F7">
        <w:trPr>
          <w:trHeight w:val="900"/>
        </w:trPr>
        <w:tc>
          <w:tcPr>
            <w:tcW w:w="3478" w:type="dxa"/>
            <w:gridSpan w:val="6"/>
            <w:tcBorders>
              <w:top w:val="nil"/>
              <w:left w:val="nil"/>
              <w:bottom w:val="nil"/>
              <w:right w:val="nil"/>
            </w:tcBorders>
            <w:shd w:val="clear" w:color="000000" w:fill="D9E1F2"/>
          </w:tcPr>
          <w:p w:rsidR="00D03D83" w:rsidRPr="00FE33F7" w:rsidRDefault="00D03D83" w:rsidP="00FE33F7">
            <w:pPr>
              <w:rPr>
                <w:b/>
                <w:bCs/>
                <w:color w:val="000000"/>
                <w:sz w:val="28"/>
                <w:szCs w:val="28"/>
                <w:lang w:eastAsia="en-CA"/>
              </w:rPr>
            </w:pPr>
            <w:r w:rsidRPr="00FE33F7">
              <w:rPr>
                <w:b/>
                <w:bCs/>
                <w:color w:val="000000"/>
                <w:sz w:val="28"/>
                <w:szCs w:val="28"/>
                <w:lang w:eastAsia="en-CA"/>
              </w:rPr>
              <w:t>3. Education/Professional Development</w:t>
            </w:r>
          </w:p>
        </w:tc>
        <w:tc>
          <w:tcPr>
            <w:tcW w:w="4037" w:type="dxa"/>
            <w:tcBorders>
              <w:top w:val="nil"/>
              <w:left w:val="nil"/>
              <w:bottom w:val="nil"/>
              <w:right w:val="nil"/>
            </w:tcBorders>
            <w:shd w:val="clear" w:color="000000" w:fill="DDEBF7"/>
          </w:tcPr>
          <w:p w:rsidR="00D03D83" w:rsidRPr="00FE33F7" w:rsidRDefault="00D03D83" w:rsidP="00FE33F7">
            <w:pPr>
              <w:rPr>
                <w:color w:val="000000"/>
                <w:lang w:eastAsia="en-CA"/>
              </w:rPr>
            </w:pP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3.1</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Training</w:t>
            </w:r>
          </w:p>
        </w:tc>
        <w:tc>
          <w:tcPr>
            <w:tcW w:w="4037" w:type="dxa"/>
            <w:tcBorders>
              <w:top w:val="nil"/>
              <w:left w:val="nil"/>
              <w:bottom w:val="nil"/>
              <w:right w:val="nil"/>
            </w:tcBorders>
            <w:shd w:val="clear" w:color="000000" w:fill="FF3399"/>
            <w:noWrap/>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3.1.1</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Licensure Assistance Program</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3.1.2</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Engineers-in-Training Program</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3.1.3</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PASSPORT to PENG</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3.1.4</w:t>
            </w:r>
          </w:p>
        </w:tc>
        <w:tc>
          <w:tcPr>
            <w:tcW w:w="6087" w:type="dxa"/>
            <w:gridSpan w:val="2"/>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New Member Program - organizing, running and engaging for 2.1</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3.1.4</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Gain, Train, Maintain Program for Chapter Volunteers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 xml:space="preserve"> See 1.1.4 Volunteer Management </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Volunteer Information &amp; Training Day</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3.2</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Outreach</w:t>
            </w:r>
          </w:p>
        </w:tc>
        <w:tc>
          <w:tcPr>
            <w:tcW w:w="4037" w:type="dxa"/>
            <w:tcBorders>
              <w:top w:val="nil"/>
              <w:left w:val="nil"/>
              <w:bottom w:val="nil"/>
              <w:right w:val="nil"/>
            </w:tcBorders>
            <w:shd w:val="clear" w:color="000000" w:fill="FF3399"/>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3.2.1</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Education</w:t>
            </w:r>
          </w:p>
        </w:tc>
        <w:tc>
          <w:tcPr>
            <w:tcW w:w="4037" w:type="dxa"/>
            <w:tcBorders>
              <w:top w:val="nil"/>
              <w:left w:val="nil"/>
              <w:bottom w:val="nil"/>
              <w:right w:val="nil"/>
            </w:tcBorders>
            <w:shd w:val="clear" w:color="000000" w:fill="FF3399"/>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Schools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Fairs, Competitions, Contests (e.g. Pythons' Pit)</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Bay Area Science &amp; Engineering Fair (BASEF)</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Industry Education Council, Hamilton (IEC)</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roofErr w:type="spellStart"/>
            <w:r w:rsidRPr="00FE33F7">
              <w:rPr>
                <w:color w:val="000000"/>
                <w:sz w:val="20"/>
                <w:szCs w:val="20"/>
                <w:lang w:eastAsia="en-CA"/>
              </w:rPr>
              <w:t>Halton</w:t>
            </w:r>
            <w:proofErr w:type="spellEnd"/>
            <w:r w:rsidRPr="00FE33F7">
              <w:rPr>
                <w:color w:val="000000"/>
                <w:sz w:val="20"/>
                <w:szCs w:val="20"/>
                <w:lang w:eastAsia="en-CA"/>
              </w:rPr>
              <w:t xml:space="preserve"> Industry Education Council (HIEC)</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National Engineering Month (NEM)</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3.2.2</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Univers</w:t>
            </w:r>
            <w:r>
              <w:rPr>
                <w:b/>
                <w:bCs/>
                <w:color w:val="000000"/>
                <w:sz w:val="20"/>
                <w:szCs w:val="20"/>
                <w:lang w:eastAsia="en-CA"/>
              </w:rPr>
              <w:t>i</w:t>
            </w:r>
            <w:r w:rsidRPr="00FE33F7">
              <w:rPr>
                <w:b/>
                <w:bCs/>
                <w:color w:val="000000"/>
                <w:sz w:val="20"/>
                <w:szCs w:val="20"/>
                <w:lang w:eastAsia="en-CA"/>
              </w:rPr>
              <w:t>ties (McMaster)</w:t>
            </w: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570"/>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tcPr>
          <w:p w:rsidR="00D03D83" w:rsidRPr="00FE33F7" w:rsidRDefault="00D03D83" w:rsidP="00FE33F7">
            <w:pPr>
              <w:rPr>
                <w:color w:val="000000"/>
                <w:sz w:val="20"/>
                <w:szCs w:val="20"/>
                <w:lang w:eastAsia="en-CA"/>
              </w:rPr>
            </w:pPr>
            <w:r w:rsidRPr="00FE33F7">
              <w:rPr>
                <w:color w:val="000000"/>
                <w:sz w:val="20"/>
                <w:szCs w:val="20"/>
                <w:lang w:eastAsia="en-CA"/>
              </w:rPr>
              <w:t>Engineering, Continuing Education, Research, Events, Innovations, Competitions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3.2.3</w:t>
            </w:r>
          </w:p>
        </w:tc>
        <w:tc>
          <w:tcPr>
            <w:tcW w:w="6087" w:type="dxa"/>
            <w:gridSpan w:val="2"/>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Chapter Initiatives for the Community</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Business, Industry, Governments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Events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Related Activities</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3.3</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Professional Development</w:t>
            </w:r>
          </w:p>
        </w:tc>
        <w:tc>
          <w:tcPr>
            <w:tcW w:w="4037" w:type="dxa"/>
            <w:tcBorders>
              <w:top w:val="nil"/>
              <w:left w:val="nil"/>
              <w:bottom w:val="nil"/>
              <w:right w:val="nil"/>
            </w:tcBorders>
            <w:shd w:val="clear" w:color="000000" w:fill="81AD85"/>
            <w:noWrap/>
          </w:tcPr>
          <w:p w:rsidR="00D03D83" w:rsidRPr="00FE33F7" w:rsidRDefault="00D03D83" w:rsidP="00FE33F7">
            <w:pPr>
              <w:rPr>
                <w:color w:val="000000"/>
                <w:sz w:val="20"/>
                <w:szCs w:val="20"/>
                <w:lang w:eastAsia="en-CA"/>
              </w:rPr>
            </w:pPr>
            <w:r w:rsidRPr="00FE33F7">
              <w:rPr>
                <w:color w:val="000000"/>
                <w:sz w:val="20"/>
                <w:szCs w:val="20"/>
                <w:lang w:eastAsia="en-CA"/>
              </w:rPr>
              <w:t> </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3.3.1</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Tours (industry, education, government, community)</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proofErr w:type="spellStart"/>
            <w:r w:rsidRPr="00FE33F7">
              <w:rPr>
                <w:color w:val="000000"/>
                <w:sz w:val="20"/>
                <w:szCs w:val="20"/>
                <w:lang w:eastAsia="en-CA"/>
              </w:rPr>
              <w:t>Thordon</w:t>
            </w:r>
            <w:proofErr w:type="spellEnd"/>
            <w:r w:rsidRPr="00FE33F7">
              <w:rPr>
                <w:color w:val="000000"/>
                <w:sz w:val="20"/>
                <w:szCs w:val="20"/>
                <w:lang w:eastAsia="en-CA"/>
              </w:rPr>
              <w:t xml:space="preserve"> Bearings Tour</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Guests, Seminars, Panels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087" w:type="dxa"/>
            <w:gridSpan w:val="2"/>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Courses, Symposium</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3.4</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Advisory</w:t>
            </w:r>
          </w:p>
        </w:tc>
        <w:tc>
          <w:tcPr>
            <w:tcW w:w="4037" w:type="dxa"/>
            <w:tcBorders>
              <w:top w:val="nil"/>
              <w:left w:val="nil"/>
              <w:bottom w:val="nil"/>
              <w:right w:val="nil"/>
            </w:tcBorders>
            <w:shd w:val="clear" w:color="000000" w:fill="FF6161"/>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3.4.1</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Member Advisory Committee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3.4.2</w:t>
            </w:r>
          </w:p>
        </w:tc>
        <w:tc>
          <w:tcPr>
            <w:tcW w:w="6087" w:type="dxa"/>
            <w:gridSpan w:val="2"/>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Past Board Advisory Committee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3.4.3</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Resources Team</w:t>
            </w:r>
          </w:p>
        </w:tc>
        <w:tc>
          <w:tcPr>
            <w:tcW w:w="4037" w:type="dxa"/>
            <w:tcBorders>
              <w:top w:val="nil"/>
              <w:left w:val="nil"/>
              <w:bottom w:val="nil"/>
              <w:right w:val="nil"/>
            </w:tcBorders>
            <w:noWrap/>
          </w:tcPr>
          <w:p w:rsidR="00D03D83" w:rsidRPr="00FE33F7" w:rsidRDefault="00D03D83" w:rsidP="00FE33F7">
            <w:pPr>
              <w:rPr>
                <w:b/>
                <w:bCs/>
                <w:color w:val="000000"/>
                <w:sz w:val="20"/>
                <w:szCs w:val="20"/>
                <w:lang w:eastAsia="en-CA"/>
              </w:rPr>
            </w:pPr>
          </w:p>
        </w:tc>
      </w:tr>
      <w:tr w:rsidR="00D03D83" w:rsidRPr="0072568E" w:rsidTr="00FE33F7">
        <w:trPr>
          <w:trHeight w:val="255"/>
        </w:trPr>
        <w:tc>
          <w:tcPr>
            <w:tcW w:w="15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349"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r w:rsidR="00D03D83" w:rsidRPr="0072568E" w:rsidTr="00FE33F7">
        <w:trPr>
          <w:trHeight w:val="900"/>
        </w:trPr>
        <w:tc>
          <w:tcPr>
            <w:tcW w:w="3478" w:type="dxa"/>
            <w:gridSpan w:val="6"/>
            <w:tcBorders>
              <w:top w:val="nil"/>
              <w:left w:val="nil"/>
              <w:bottom w:val="nil"/>
              <w:right w:val="nil"/>
            </w:tcBorders>
            <w:shd w:val="clear" w:color="000000" w:fill="D9E1F2"/>
            <w:noWrap/>
          </w:tcPr>
          <w:p w:rsidR="00D03D83" w:rsidRPr="00FE33F7" w:rsidRDefault="00D03D83" w:rsidP="00FE33F7">
            <w:pPr>
              <w:rPr>
                <w:b/>
                <w:bCs/>
                <w:color w:val="000000"/>
                <w:sz w:val="28"/>
                <w:szCs w:val="28"/>
                <w:lang w:eastAsia="en-CA"/>
              </w:rPr>
            </w:pPr>
            <w:r w:rsidRPr="00FE33F7">
              <w:rPr>
                <w:b/>
                <w:bCs/>
                <w:color w:val="000000"/>
                <w:sz w:val="28"/>
                <w:szCs w:val="28"/>
                <w:lang w:eastAsia="en-CA"/>
              </w:rPr>
              <w:t>4. Social Events</w:t>
            </w:r>
          </w:p>
        </w:tc>
        <w:tc>
          <w:tcPr>
            <w:tcW w:w="4037" w:type="dxa"/>
            <w:tcBorders>
              <w:top w:val="nil"/>
              <w:left w:val="nil"/>
              <w:bottom w:val="nil"/>
              <w:right w:val="nil"/>
            </w:tcBorders>
            <w:shd w:val="clear" w:color="000000" w:fill="DDEBF7"/>
          </w:tcPr>
          <w:p w:rsidR="00D03D83" w:rsidRPr="00FE33F7" w:rsidRDefault="00D03D83" w:rsidP="00FE33F7">
            <w:pPr>
              <w:rPr>
                <w:color w:val="000000"/>
                <w:lang w:eastAsia="en-CA"/>
              </w:rPr>
            </w:pPr>
          </w:p>
        </w:tc>
      </w:tr>
      <w:tr w:rsidR="00D03D83" w:rsidRPr="0072568E" w:rsidTr="00FE33F7">
        <w:trPr>
          <w:trHeight w:val="300"/>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6921" w:type="dxa"/>
            <w:gridSpan w:val="4"/>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 xml:space="preserve"> To provide Work/Life Balance </w:t>
            </w: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4.1</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834" w:type="dxa"/>
            <w:gridSpan w:val="2"/>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Annual</w:t>
            </w:r>
          </w:p>
        </w:tc>
        <w:tc>
          <w:tcPr>
            <w:tcW w:w="2050" w:type="dxa"/>
            <w:tcBorders>
              <w:top w:val="nil"/>
              <w:left w:val="nil"/>
              <w:bottom w:val="nil"/>
              <w:right w:val="nil"/>
            </w:tcBorders>
            <w:noWrap/>
          </w:tcPr>
          <w:p w:rsidR="00D03D83" w:rsidRPr="00FE33F7" w:rsidRDefault="00D03D83" w:rsidP="00FE33F7">
            <w:pPr>
              <w:rPr>
                <w:b/>
                <w:bCs/>
                <w:color w:val="000000"/>
                <w:sz w:val="24"/>
                <w:szCs w:val="24"/>
                <w:lang w:eastAsia="en-CA"/>
              </w:rPr>
            </w:pPr>
          </w:p>
        </w:tc>
        <w:tc>
          <w:tcPr>
            <w:tcW w:w="4037" w:type="dxa"/>
            <w:tcBorders>
              <w:top w:val="nil"/>
              <w:left w:val="nil"/>
              <w:bottom w:val="nil"/>
              <w:right w:val="nil"/>
            </w:tcBorders>
            <w:shd w:val="clear" w:color="000000" w:fill="FF3399"/>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noWrap/>
          </w:tcPr>
          <w:p w:rsidR="00D03D83" w:rsidRPr="00FE33F7" w:rsidRDefault="00D03D83" w:rsidP="00FE33F7">
            <w:pPr>
              <w:jc w:val="center"/>
              <w:rPr>
                <w:b/>
                <w:bCs/>
                <w:color w:val="000000"/>
                <w:sz w:val="16"/>
                <w:szCs w:val="16"/>
                <w:lang w:eastAsia="en-CA"/>
              </w:rPr>
            </w:pPr>
          </w:p>
        </w:tc>
        <w:tc>
          <w:tcPr>
            <w:tcW w:w="349"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4.1.1</w:t>
            </w:r>
          </w:p>
        </w:tc>
        <w:tc>
          <w:tcPr>
            <w:tcW w:w="2050" w:type="dxa"/>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Annual Social Events</w:t>
            </w:r>
          </w:p>
        </w:tc>
        <w:tc>
          <w:tcPr>
            <w:tcW w:w="4037" w:type="dxa"/>
            <w:tcBorders>
              <w:top w:val="nil"/>
              <w:left w:val="nil"/>
              <w:bottom w:val="nil"/>
              <w:right w:val="nil"/>
            </w:tcBorders>
            <w:shd w:val="clear" w:color="000000" w:fill="FF3399"/>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Golf Tournament &amp; Long Drive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RECONSIDER</w:t>
            </w:r>
          </w:p>
        </w:tc>
        <w:tc>
          <w:tcPr>
            <w:tcW w:w="4037"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Fall Luncheon - Engineering Partnerships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RECONSIDER</w:t>
            </w:r>
          </w:p>
        </w:tc>
        <w:tc>
          <w:tcPr>
            <w:tcW w:w="4037" w:type="dxa"/>
            <w:tcBorders>
              <w:top w:val="nil"/>
              <w:left w:val="nil"/>
              <w:bottom w:val="nil"/>
              <w:right w:val="nil"/>
            </w:tcBorders>
            <w:shd w:val="clear" w:color="000000" w:fill="D9D9D9"/>
            <w:noWrap/>
          </w:tcPr>
          <w:p w:rsidR="00D03D83" w:rsidRPr="00FE33F7" w:rsidRDefault="00D03D83" w:rsidP="00FE33F7">
            <w:pPr>
              <w:rPr>
                <w:color w:val="000000"/>
                <w:sz w:val="20"/>
                <w:szCs w:val="20"/>
                <w:lang w:eastAsia="en-CA"/>
              </w:rPr>
            </w:pPr>
            <w:r w:rsidRPr="00FE33F7">
              <w:rPr>
                <w:color w:val="000000"/>
                <w:sz w:val="20"/>
                <w:szCs w:val="20"/>
                <w:lang w:eastAsia="en-CA"/>
              </w:rPr>
              <w:t>Winter Gala - Engineering Month (Awards)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Curling</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Seasonal Family Breakfast (December)</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B</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Seasonal Family BBQ (Summer)</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Family activities, hikes, opportunities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4.2</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834" w:type="dxa"/>
            <w:gridSpan w:val="2"/>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Special</w:t>
            </w:r>
          </w:p>
        </w:tc>
        <w:tc>
          <w:tcPr>
            <w:tcW w:w="2050" w:type="dxa"/>
            <w:tcBorders>
              <w:top w:val="nil"/>
              <w:left w:val="nil"/>
              <w:bottom w:val="nil"/>
              <w:right w:val="nil"/>
            </w:tcBorders>
            <w:noWrap/>
          </w:tcPr>
          <w:p w:rsidR="00D03D83" w:rsidRPr="00FE33F7" w:rsidRDefault="00D03D83" w:rsidP="00FE33F7">
            <w:pPr>
              <w:rPr>
                <w:b/>
                <w:bCs/>
                <w:color w:val="000000"/>
                <w:sz w:val="24"/>
                <w:szCs w:val="24"/>
                <w:lang w:eastAsia="en-CA"/>
              </w:rPr>
            </w:pPr>
          </w:p>
        </w:tc>
        <w:tc>
          <w:tcPr>
            <w:tcW w:w="4037" w:type="dxa"/>
            <w:tcBorders>
              <w:top w:val="nil"/>
              <w:left w:val="nil"/>
              <w:bottom w:val="nil"/>
              <w:right w:val="nil"/>
            </w:tcBorders>
            <w:shd w:val="clear" w:color="000000" w:fill="8EA9DB"/>
          </w:tcPr>
          <w:p w:rsidR="00D03D83" w:rsidRPr="00FE33F7" w:rsidRDefault="00D03D83" w:rsidP="00FE33F7">
            <w:pPr>
              <w:jc w:val="center"/>
              <w:rPr>
                <w:b/>
                <w:bCs/>
                <w:color w:val="000000"/>
                <w:sz w:val="16"/>
                <w:szCs w:val="16"/>
                <w:lang w:eastAsia="en-CA"/>
              </w:rPr>
            </w:pPr>
            <w:r w:rsidRPr="00FE33F7">
              <w:rPr>
                <w:b/>
                <w:bCs/>
                <w:color w:val="000000"/>
                <w:sz w:val="16"/>
                <w:szCs w:val="16"/>
                <w:lang w:eastAsia="en-CA"/>
              </w:rPr>
              <w:t>L</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4.2.1</w:t>
            </w:r>
          </w:p>
        </w:tc>
        <w:tc>
          <w:tcPr>
            <w:tcW w:w="2050" w:type="dxa"/>
            <w:tcBorders>
              <w:top w:val="nil"/>
              <w:left w:val="nil"/>
              <w:bottom w:val="nil"/>
              <w:right w:val="nil"/>
            </w:tcBorders>
            <w:shd w:val="clear" w:color="000000" w:fill="D9D9D9"/>
            <w:noWrap/>
          </w:tcPr>
          <w:p w:rsidR="00D03D83" w:rsidRPr="00FE33F7" w:rsidRDefault="00D03D83" w:rsidP="00FE33F7">
            <w:pPr>
              <w:rPr>
                <w:b/>
                <w:bCs/>
                <w:color w:val="000000"/>
                <w:sz w:val="20"/>
                <w:szCs w:val="20"/>
                <w:lang w:eastAsia="en-CA"/>
              </w:rPr>
            </w:pPr>
            <w:r w:rsidRPr="00FE33F7">
              <w:rPr>
                <w:b/>
                <w:bCs/>
                <w:color w:val="000000"/>
                <w:sz w:val="20"/>
                <w:szCs w:val="20"/>
                <w:lang w:eastAsia="en-CA"/>
              </w:rPr>
              <w:t>Special Social Events</w:t>
            </w:r>
          </w:p>
        </w:tc>
        <w:tc>
          <w:tcPr>
            <w:tcW w:w="4037" w:type="dxa"/>
            <w:tcBorders>
              <w:top w:val="nil"/>
              <w:left w:val="nil"/>
              <w:bottom w:val="nil"/>
              <w:right w:val="nil"/>
            </w:tcBorders>
            <w:shd w:val="clear" w:color="000000" w:fill="8EA9DB"/>
          </w:tcPr>
          <w:p w:rsidR="00D03D83" w:rsidRPr="00FE33F7" w:rsidRDefault="00D03D83" w:rsidP="00FE33F7">
            <w:pPr>
              <w:jc w:val="center"/>
              <w:rPr>
                <w:b/>
                <w:bCs/>
                <w:color w:val="000000"/>
                <w:sz w:val="16"/>
                <w:szCs w:val="16"/>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Winery Tour</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shd w:val="clear" w:color="000000" w:fill="FF3399"/>
            <w:noWrap/>
          </w:tcPr>
          <w:p w:rsidR="00D03D83" w:rsidRPr="00FE33F7" w:rsidRDefault="00D03D83" w:rsidP="00FE33F7">
            <w:pPr>
              <w:rPr>
                <w:color w:val="000000"/>
                <w:sz w:val="20"/>
                <w:szCs w:val="20"/>
                <w:lang w:eastAsia="en-CA"/>
              </w:rPr>
            </w:pPr>
            <w:r w:rsidRPr="00FE33F7">
              <w:rPr>
                <w:color w:val="000000"/>
                <w:sz w:val="20"/>
                <w:szCs w:val="20"/>
                <w:lang w:eastAsia="en-CA"/>
              </w:rPr>
              <w:t>Family Hike - seasonal</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shd w:val="clear" w:color="000000" w:fill="FF3399"/>
            <w:noWrap/>
          </w:tcPr>
          <w:p w:rsidR="00D03D83" w:rsidRPr="00FE33F7" w:rsidRDefault="00D03D83" w:rsidP="00FE33F7">
            <w:pPr>
              <w:rPr>
                <w:color w:val="000000"/>
                <w:sz w:val="20"/>
                <w:szCs w:val="20"/>
                <w:lang w:eastAsia="en-CA"/>
              </w:rPr>
            </w:pPr>
            <w:r w:rsidRPr="00FE33F7">
              <w:rPr>
                <w:color w:val="000000"/>
                <w:sz w:val="20"/>
                <w:szCs w:val="20"/>
                <w:lang w:eastAsia="en-CA"/>
              </w:rPr>
              <w:t>Family tour of Steam &amp; Tech Museum</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Pub nights</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color w:val="0070C0"/>
                <w:sz w:val="20"/>
                <w:szCs w:val="20"/>
                <w:lang w:eastAsia="en-CA"/>
              </w:rPr>
            </w:pPr>
            <w:r w:rsidRPr="00FE33F7">
              <w:rPr>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color w:val="000000"/>
                <w:sz w:val="20"/>
                <w:szCs w:val="20"/>
                <w:lang w:eastAsia="en-CA"/>
              </w:rPr>
            </w:pPr>
            <w:r w:rsidRPr="00FE33F7">
              <w:rPr>
                <w:color w:val="000000"/>
                <w:sz w:val="20"/>
                <w:szCs w:val="20"/>
                <w:lang w:eastAsia="en-CA"/>
              </w:rPr>
              <w:t>Tours, Trips, Events</w:t>
            </w:r>
          </w:p>
        </w:tc>
      </w:tr>
      <w:tr w:rsidR="00D03D83" w:rsidRPr="0072568E" w:rsidTr="00FE33F7">
        <w:trPr>
          <w:trHeight w:val="255"/>
        </w:trPr>
        <w:tc>
          <w:tcPr>
            <w:tcW w:w="157"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349"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r w:rsidR="00D03D83" w:rsidRPr="0072568E" w:rsidTr="00186E39">
        <w:trPr>
          <w:trHeight w:val="900"/>
        </w:trPr>
        <w:tc>
          <w:tcPr>
            <w:tcW w:w="3478" w:type="dxa"/>
            <w:gridSpan w:val="6"/>
            <w:tcBorders>
              <w:top w:val="nil"/>
              <w:left w:val="nil"/>
              <w:bottom w:val="nil"/>
              <w:right w:val="nil"/>
            </w:tcBorders>
            <w:shd w:val="clear" w:color="000000" w:fill="DDEBF7"/>
          </w:tcPr>
          <w:p w:rsidR="00D03D83" w:rsidRPr="00FE33F7" w:rsidRDefault="00D03D83" w:rsidP="00FE33F7">
            <w:pPr>
              <w:rPr>
                <w:b/>
                <w:bCs/>
                <w:color w:val="000000"/>
                <w:sz w:val="28"/>
                <w:szCs w:val="28"/>
                <w:lang w:eastAsia="en-CA"/>
              </w:rPr>
            </w:pPr>
            <w:r w:rsidRPr="00FE33F7">
              <w:rPr>
                <w:b/>
                <w:bCs/>
                <w:color w:val="000000"/>
                <w:sz w:val="28"/>
                <w:szCs w:val="28"/>
                <w:lang w:eastAsia="en-CA"/>
              </w:rPr>
              <w:t>5. Special Projects &amp; Committees</w:t>
            </w:r>
          </w:p>
        </w:tc>
        <w:tc>
          <w:tcPr>
            <w:tcW w:w="4037" w:type="dxa"/>
            <w:tcBorders>
              <w:top w:val="nil"/>
              <w:left w:val="nil"/>
              <w:bottom w:val="nil"/>
              <w:right w:val="nil"/>
            </w:tcBorders>
            <w:shd w:val="clear" w:color="000000" w:fill="DDEBF7"/>
          </w:tcPr>
          <w:p w:rsidR="00D03D83" w:rsidRPr="00FE33F7" w:rsidRDefault="00D03D83" w:rsidP="00FE33F7">
            <w:pPr>
              <w:rPr>
                <w:color w:val="000000"/>
                <w:lang w:eastAsia="en-CA"/>
              </w:rPr>
            </w:pPr>
          </w:p>
        </w:tc>
      </w:tr>
      <w:tr w:rsidR="00D03D83" w:rsidRPr="0072568E" w:rsidTr="00FE33F7">
        <w:trPr>
          <w:trHeight w:val="315"/>
        </w:trPr>
        <w:tc>
          <w:tcPr>
            <w:tcW w:w="157" w:type="dxa"/>
            <w:tcBorders>
              <w:top w:val="nil"/>
              <w:left w:val="nil"/>
              <w:bottom w:val="nil"/>
              <w:right w:val="nil"/>
            </w:tcBorders>
            <w:noWrap/>
          </w:tcPr>
          <w:p w:rsidR="00D03D83" w:rsidRPr="00FE33F7" w:rsidRDefault="00D03D83" w:rsidP="00FE33F7">
            <w:pPr>
              <w:rPr>
                <w:color w:val="000000"/>
                <w:lang w:eastAsia="en-CA"/>
              </w:rPr>
            </w:pP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5.1</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834" w:type="dxa"/>
            <w:gridSpan w:val="2"/>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Projects</w:t>
            </w:r>
          </w:p>
        </w:tc>
        <w:tc>
          <w:tcPr>
            <w:tcW w:w="2050" w:type="dxa"/>
            <w:tcBorders>
              <w:top w:val="nil"/>
              <w:left w:val="nil"/>
              <w:bottom w:val="nil"/>
              <w:right w:val="nil"/>
            </w:tcBorders>
            <w:noWrap/>
          </w:tcPr>
          <w:p w:rsidR="00D03D83" w:rsidRPr="00FE33F7" w:rsidRDefault="00D03D83" w:rsidP="00FE33F7">
            <w:pPr>
              <w:rPr>
                <w:b/>
                <w:bCs/>
                <w:color w:val="000000"/>
                <w:sz w:val="24"/>
                <w:szCs w:val="24"/>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A</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shd w:val="clear" w:color="000000" w:fill="00B050"/>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106" w:type="dxa"/>
            <w:tcBorders>
              <w:top w:val="nil"/>
              <w:left w:val="nil"/>
              <w:bottom w:val="nil"/>
              <w:right w:val="nil"/>
            </w:tcBorders>
            <w:noWrap/>
          </w:tcPr>
          <w:p w:rsidR="00D03D83" w:rsidRPr="00FE33F7" w:rsidRDefault="00D03D83" w:rsidP="00FE33F7">
            <w:pPr>
              <w:rPr>
                <w:color w:val="000000"/>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5.1.1</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Activity 1</w:t>
            </w:r>
          </w:p>
        </w:tc>
        <w:tc>
          <w:tcPr>
            <w:tcW w:w="4037"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International Trained Engineer Internship</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5.1.2</w:t>
            </w:r>
          </w:p>
        </w:tc>
        <w:tc>
          <w:tcPr>
            <w:tcW w:w="2050" w:type="dxa"/>
            <w:tcBorders>
              <w:top w:val="nil"/>
              <w:left w:val="nil"/>
              <w:bottom w:val="nil"/>
              <w:right w:val="nil"/>
            </w:tcBorders>
            <w:noWrap/>
          </w:tcPr>
          <w:p w:rsidR="00D03D83" w:rsidRPr="00FE33F7" w:rsidRDefault="00D03D83" w:rsidP="00FE33F7">
            <w:pPr>
              <w:rPr>
                <w:b/>
                <w:bCs/>
                <w:color w:val="000000"/>
                <w:sz w:val="20"/>
                <w:szCs w:val="20"/>
                <w:lang w:eastAsia="en-CA"/>
              </w:rPr>
            </w:pPr>
            <w:r w:rsidRPr="00FE33F7">
              <w:rPr>
                <w:b/>
                <w:bCs/>
                <w:color w:val="000000"/>
                <w:sz w:val="20"/>
                <w:szCs w:val="20"/>
                <w:lang w:eastAsia="en-CA"/>
              </w:rPr>
              <w:t>Activity 2</w:t>
            </w:r>
          </w:p>
        </w:tc>
        <w:tc>
          <w:tcPr>
            <w:tcW w:w="4037" w:type="dxa"/>
            <w:tcBorders>
              <w:top w:val="nil"/>
              <w:left w:val="nil"/>
              <w:bottom w:val="nil"/>
              <w:right w:val="nil"/>
            </w:tcBorders>
            <w:shd w:val="clear" w:color="000000" w:fill="D0CECE"/>
            <w:noWrap/>
          </w:tcPr>
          <w:p w:rsidR="00D03D83" w:rsidRPr="00FE33F7" w:rsidRDefault="00D03D83" w:rsidP="00FE33F7">
            <w:pPr>
              <w:rPr>
                <w:b/>
                <w:bCs/>
                <w:color w:val="000000"/>
                <w:sz w:val="20"/>
                <w:szCs w:val="20"/>
                <w:lang w:eastAsia="en-CA"/>
              </w:rPr>
            </w:pPr>
            <w:r w:rsidRPr="00FE33F7">
              <w:rPr>
                <w:b/>
                <w:bCs/>
                <w:color w:val="000000"/>
                <w:sz w:val="20"/>
                <w:szCs w:val="20"/>
                <w:lang w:eastAsia="en-CA"/>
              </w:rPr>
              <w:t>Path2PEng (future?)</w:t>
            </w:r>
          </w:p>
        </w:tc>
      </w:tr>
      <w:tr w:rsidR="00D03D83" w:rsidRPr="0072568E" w:rsidTr="00FE33F7">
        <w:trPr>
          <w:trHeight w:val="255"/>
        </w:trPr>
        <w:tc>
          <w:tcPr>
            <w:tcW w:w="157" w:type="dxa"/>
            <w:tcBorders>
              <w:top w:val="nil"/>
              <w:left w:val="nil"/>
              <w:bottom w:val="nil"/>
              <w:right w:val="nil"/>
            </w:tcBorders>
            <w:shd w:val="clear" w:color="000000" w:fill="DDEBF7"/>
            <w:noWrap/>
          </w:tcPr>
          <w:p w:rsidR="00D03D83" w:rsidRPr="00FE33F7" w:rsidRDefault="00D03D83" w:rsidP="00FE33F7">
            <w:pPr>
              <w:rPr>
                <w:b/>
                <w:bCs/>
                <w:color w:val="0070C0"/>
                <w:sz w:val="20"/>
                <w:szCs w:val="20"/>
                <w:lang w:eastAsia="en-CA"/>
              </w:rPr>
            </w:pPr>
            <w:r w:rsidRPr="00FE33F7">
              <w:rPr>
                <w:b/>
                <w:bCs/>
                <w:color w:val="0070C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70C0"/>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r w:rsidR="00D03D83" w:rsidRPr="0072568E" w:rsidTr="00FE33F7">
        <w:trPr>
          <w:trHeight w:val="315"/>
        </w:trPr>
        <w:tc>
          <w:tcPr>
            <w:tcW w:w="157" w:type="dxa"/>
            <w:tcBorders>
              <w:top w:val="nil"/>
              <w:left w:val="nil"/>
              <w:bottom w:val="nil"/>
              <w:right w:val="nil"/>
            </w:tcBorders>
            <w:shd w:val="clear" w:color="000000" w:fill="DDEBF7"/>
            <w:noWrap/>
          </w:tcPr>
          <w:p w:rsidR="00D03D83" w:rsidRPr="00FE33F7" w:rsidRDefault="00D03D83" w:rsidP="00FE33F7">
            <w:pPr>
              <w:rPr>
                <w:color w:val="000000"/>
                <w:sz w:val="20"/>
                <w:szCs w:val="20"/>
                <w:lang w:eastAsia="en-CA"/>
              </w:rPr>
            </w:pPr>
            <w:r w:rsidRPr="00FE33F7">
              <w:rPr>
                <w:color w:val="000000"/>
                <w:sz w:val="20"/>
                <w:szCs w:val="20"/>
                <w:lang w:eastAsia="en-CA"/>
              </w:rPr>
              <w:t> </w:t>
            </w:r>
          </w:p>
        </w:tc>
        <w:tc>
          <w:tcPr>
            <w:tcW w:w="349" w:type="dxa"/>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5.2</w:t>
            </w:r>
          </w:p>
        </w:tc>
        <w:tc>
          <w:tcPr>
            <w:tcW w:w="88" w:type="dxa"/>
            <w:tcBorders>
              <w:top w:val="nil"/>
              <w:left w:val="nil"/>
              <w:bottom w:val="nil"/>
              <w:right w:val="nil"/>
            </w:tcBorders>
            <w:shd w:val="clear" w:color="000000" w:fill="0070C0"/>
            <w:noWrap/>
          </w:tcPr>
          <w:p w:rsidR="00D03D83" w:rsidRPr="00FE33F7" w:rsidRDefault="00D03D83" w:rsidP="00FE33F7">
            <w:pPr>
              <w:rPr>
                <w:b/>
                <w:bCs/>
                <w:color w:val="000000"/>
                <w:sz w:val="24"/>
                <w:szCs w:val="24"/>
                <w:lang w:eastAsia="en-CA"/>
              </w:rPr>
            </w:pPr>
            <w:r w:rsidRPr="00FE33F7">
              <w:rPr>
                <w:b/>
                <w:bCs/>
                <w:color w:val="000000"/>
                <w:sz w:val="24"/>
                <w:szCs w:val="24"/>
                <w:lang w:eastAsia="en-CA"/>
              </w:rPr>
              <w:t> </w:t>
            </w:r>
          </w:p>
        </w:tc>
        <w:tc>
          <w:tcPr>
            <w:tcW w:w="2884" w:type="dxa"/>
            <w:gridSpan w:val="3"/>
            <w:tcBorders>
              <w:top w:val="nil"/>
              <w:left w:val="nil"/>
              <w:bottom w:val="nil"/>
              <w:right w:val="nil"/>
            </w:tcBorders>
            <w:noWrap/>
          </w:tcPr>
          <w:p w:rsidR="00D03D83" w:rsidRPr="00FE33F7" w:rsidRDefault="00D03D83" w:rsidP="00FE33F7">
            <w:pPr>
              <w:rPr>
                <w:b/>
                <w:bCs/>
                <w:color w:val="000000"/>
                <w:sz w:val="24"/>
                <w:szCs w:val="24"/>
                <w:lang w:eastAsia="en-CA"/>
              </w:rPr>
            </w:pPr>
            <w:r w:rsidRPr="00FE33F7">
              <w:rPr>
                <w:b/>
                <w:bCs/>
                <w:color w:val="000000"/>
                <w:sz w:val="24"/>
                <w:szCs w:val="24"/>
                <w:lang w:eastAsia="en-CA"/>
              </w:rPr>
              <w:t>Committees</w:t>
            </w:r>
          </w:p>
        </w:tc>
        <w:tc>
          <w:tcPr>
            <w:tcW w:w="4037" w:type="dxa"/>
            <w:tcBorders>
              <w:top w:val="nil"/>
              <w:left w:val="nil"/>
              <w:bottom w:val="nil"/>
              <w:right w:val="nil"/>
            </w:tcBorders>
            <w:noWrap/>
          </w:tcPr>
          <w:p w:rsidR="00D03D83" w:rsidRPr="00FE33F7" w:rsidRDefault="00D03D83" w:rsidP="00FE33F7">
            <w:pPr>
              <w:rPr>
                <w:b/>
                <w:bCs/>
                <w:color w:val="000000"/>
                <w:sz w:val="24"/>
                <w:szCs w:val="24"/>
                <w:lang w:eastAsia="en-CA"/>
              </w:rPr>
            </w:pPr>
          </w:p>
        </w:tc>
      </w:tr>
      <w:tr w:rsidR="00D03D83" w:rsidRPr="0072568E" w:rsidTr="00FE33F7">
        <w:trPr>
          <w:trHeight w:val="255"/>
        </w:trPr>
        <w:tc>
          <w:tcPr>
            <w:tcW w:w="15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349"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8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106"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728"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2050"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c>
          <w:tcPr>
            <w:tcW w:w="4037" w:type="dxa"/>
            <w:tcBorders>
              <w:top w:val="nil"/>
              <w:left w:val="nil"/>
              <w:bottom w:val="nil"/>
              <w:right w:val="nil"/>
            </w:tcBorders>
            <w:noWrap/>
          </w:tcPr>
          <w:p w:rsidR="00D03D83" w:rsidRPr="00FE33F7" w:rsidRDefault="00D03D83" w:rsidP="00FE33F7">
            <w:pPr>
              <w:rPr>
                <w:rFonts w:ascii="Times New Roman" w:hAnsi="Times New Roman"/>
                <w:sz w:val="20"/>
                <w:szCs w:val="20"/>
                <w:lang w:eastAsia="en-CA"/>
              </w:rPr>
            </w:pPr>
          </w:p>
        </w:tc>
      </w:tr>
    </w:tbl>
    <w:p w:rsidR="00D03D83" w:rsidRDefault="00D03D83" w:rsidP="00D153C9">
      <w:pPr>
        <w:ind w:left="720"/>
        <w:rPr>
          <w:sz w:val="24"/>
          <w:szCs w:val="24"/>
        </w:rPr>
      </w:pPr>
    </w:p>
    <w:p w:rsidR="00D03D83" w:rsidRDefault="00D03D83" w:rsidP="00D153C9">
      <w:pPr>
        <w:ind w:left="720"/>
        <w:rPr>
          <w:sz w:val="24"/>
          <w:szCs w:val="24"/>
        </w:rPr>
      </w:pPr>
    </w:p>
    <w:p w:rsidR="00D03D83" w:rsidRDefault="00D03D83" w:rsidP="00D153C9">
      <w:pPr>
        <w:ind w:left="720"/>
        <w:rPr>
          <w:sz w:val="24"/>
          <w:szCs w:val="24"/>
        </w:rPr>
      </w:pPr>
    </w:p>
    <w:p w:rsidR="00D03D83" w:rsidRPr="00D153C9" w:rsidRDefault="00D03D83" w:rsidP="00D153C9">
      <w:pPr>
        <w:ind w:left="720"/>
        <w:rPr>
          <w:sz w:val="24"/>
          <w:szCs w:val="24"/>
        </w:rPr>
      </w:pPr>
    </w:p>
    <w:p w:rsidR="00D03D83" w:rsidRPr="00D153C9" w:rsidRDefault="00D03D83" w:rsidP="00D153C9">
      <w:pPr>
        <w:ind w:left="1440"/>
        <w:rPr>
          <w:sz w:val="24"/>
          <w:szCs w:val="24"/>
        </w:rPr>
      </w:pPr>
    </w:p>
    <w:p w:rsidR="00D03D83" w:rsidRDefault="00D03D83">
      <w:pPr>
        <w:rPr>
          <w:b/>
          <w:color w:val="0070C0"/>
          <w:sz w:val="28"/>
          <w:szCs w:val="28"/>
        </w:rPr>
      </w:pPr>
      <w:r>
        <w:rPr>
          <w:b/>
          <w:color w:val="0070C0"/>
          <w:sz w:val="28"/>
          <w:szCs w:val="28"/>
        </w:rPr>
        <w:br w:type="page"/>
      </w:r>
    </w:p>
    <w:p w:rsidR="00D03D83" w:rsidRDefault="00D03D83"/>
    <w:sectPr w:rsidR="00D03D83" w:rsidSect="002505E9">
      <w:pgSz w:w="12240" w:h="15840"/>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F2" w:rsidRDefault="003C20F2" w:rsidP="00B56AC9">
      <w:r>
        <w:separator/>
      </w:r>
    </w:p>
  </w:endnote>
  <w:endnote w:type="continuationSeparator" w:id="0">
    <w:p w:rsidR="003C20F2" w:rsidRDefault="003C20F2" w:rsidP="00B5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F2" w:rsidRDefault="003C20F2" w:rsidP="00B56AC9">
      <w:r>
        <w:separator/>
      </w:r>
    </w:p>
  </w:footnote>
  <w:footnote w:type="continuationSeparator" w:id="0">
    <w:p w:rsidR="003C20F2" w:rsidRDefault="003C20F2" w:rsidP="00B56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31"/>
    <w:multiLevelType w:val="multilevel"/>
    <w:tmpl w:val="086C6118"/>
    <w:styleLink w:val="Stylebylaws"/>
    <w:lvl w:ilvl="0">
      <w:start w:val="1"/>
      <w:numFmt w:val="decimal"/>
      <w:lvlText w:val="%1."/>
      <w:lvlJc w:val="left"/>
      <w:pPr>
        <w:ind w:left="360" w:hanging="360"/>
      </w:pPr>
      <w:rPr>
        <w:rFonts w:ascii="Times New Roman" w:hAnsi="Times New Roman" w:cs="Times New Roman" w:hint="default"/>
        <w:color w:val="0070C0"/>
      </w:rPr>
    </w:lvl>
    <w:lvl w:ilvl="1">
      <w:start w:val="1"/>
      <w:numFmt w:val="decimal"/>
      <w:lvlText w:val="%2)"/>
      <w:lvlJc w:val="left"/>
      <w:pPr>
        <w:ind w:left="720" w:hanging="360"/>
      </w:pPr>
      <w:rPr>
        <w:rFonts w:ascii="Times New Roman" w:hAnsi="Times New Roman" w:cs="Times New Roman" w:hint="default"/>
        <w:color w:val="0070C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D87249"/>
    <w:multiLevelType w:val="hybridMultilevel"/>
    <w:tmpl w:val="45B49C0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7C11780"/>
    <w:multiLevelType w:val="hybridMultilevel"/>
    <w:tmpl w:val="7FD6A7FA"/>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nsid w:val="09787537"/>
    <w:multiLevelType w:val="multilevel"/>
    <w:tmpl w:val="384E5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B79521E"/>
    <w:multiLevelType w:val="hybridMultilevel"/>
    <w:tmpl w:val="3B06BC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0D155A2"/>
    <w:multiLevelType w:val="hybridMultilevel"/>
    <w:tmpl w:val="E07698AA"/>
    <w:lvl w:ilvl="0" w:tplc="10090017">
      <w:start w:val="1"/>
      <w:numFmt w:val="lowerLetter"/>
      <w:lvlText w:val="%1)"/>
      <w:lvlJc w:val="left"/>
      <w:pPr>
        <w:ind w:left="2160" w:hanging="360"/>
      </w:pPr>
      <w:rPr>
        <w:rFonts w:cs="Times New Roman"/>
        <w:sz w:val="20"/>
        <w:szCs w:val="20"/>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6">
    <w:nsid w:val="10E71E28"/>
    <w:multiLevelType w:val="hybridMultilevel"/>
    <w:tmpl w:val="34F4CF8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7">
    <w:nsid w:val="123F3C56"/>
    <w:multiLevelType w:val="multilevel"/>
    <w:tmpl w:val="FE72E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BAA6CB5"/>
    <w:multiLevelType w:val="hybridMultilevel"/>
    <w:tmpl w:val="E7AA2B2A"/>
    <w:lvl w:ilvl="0" w:tplc="10090017">
      <w:start w:val="1"/>
      <w:numFmt w:val="lowerLetter"/>
      <w:lvlText w:val="%1)"/>
      <w:lvlJc w:val="left"/>
      <w:pPr>
        <w:ind w:left="2880" w:hanging="360"/>
      </w:pPr>
      <w:rPr>
        <w:rFonts w:cs="Times New Roman"/>
      </w:rPr>
    </w:lvl>
    <w:lvl w:ilvl="1" w:tplc="689CB554">
      <w:start w:val="1"/>
      <w:numFmt w:val="decimal"/>
      <w:lvlText w:val="%2."/>
      <w:lvlJc w:val="left"/>
      <w:pPr>
        <w:ind w:left="3600" w:hanging="360"/>
      </w:pPr>
      <w:rPr>
        <w:rFonts w:cs="Times New Roman" w:hint="default"/>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9">
    <w:nsid w:val="1C773958"/>
    <w:multiLevelType w:val="hybridMultilevel"/>
    <w:tmpl w:val="2A02F5D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0">
    <w:nsid w:val="259F717F"/>
    <w:multiLevelType w:val="hybridMultilevel"/>
    <w:tmpl w:val="A272A2A4"/>
    <w:lvl w:ilvl="0" w:tplc="10090017">
      <w:start w:val="1"/>
      <w:numFmt w:val="lowerLetter"/>
      <w:lvlText w:val="%1)"/>
      <w:lvlJc w:val="left"/>
      <w:pPr>
        <w:ind w:left="2160" w:hanging="360"/>
      </w:pPr>
      <w:rPr>
        <w:rFonts w:cs="Times New Roman"/>
      </w:rPr>
    </w:lvl>
    <w:lvl w:ilvl="1" w:tplc="FE4075E2">
      <w:start w:val="3"/>
      <w:numFmt w:val="bullet"/>
      <w:lvlText w:val="-"/>
      <w:lvlJc w:val="left"/>
      <w:pPr>
        <w:ind w:left="2880" w:hanging="360"/>
      </w:pPr>
      <w:rPr>
        <w:rFonts w:ascii="Times New Roman" w:eastAsia="Times New Roman" w:hAnsi="Times New Roman" w:hint="default"/>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1">
    <w:nsid w:val="28784396"/>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B45292C"/>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C6548F0"/>
    <w:multiLevelType w:val="hybridMultilevel"/>
    <w:tmpl w:val="D3167E7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4">
    <w:nsid w:val="2F714C3E"/>
    <w:multiLevelType w:val="hybridMultilevel"/>
    <w:tmpl w:val="4C42D546"/>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5">
    <w:nsid w:val="2F8126E5"/>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0DC1A01"/>
    <w:multiLevelType w:val="hybridMultilevel"/>
    <w:tmpl w:val="8CBA4B3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7">
    <w:nsid w:val="3110767B"/>
    <w:multiLevelType w:val="hybridMultilevel"/>
    <w:tmpl w:val="43B4DAC8"/>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8">
    <w:nsid w:val="3CE31B08"/>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E6857E2"/>
    <w:multiLevelType w:val="hybridMultilevel"/>
    <w:tmpl w:val="DF4CF790"/>
    <w:lvl w:ilvl="0" w:tplc="10090017">
      <w:start w:val="1"/>
      <w:numFmt w:val="lowerLetter"/>
      <w:lvlText w:val="%1)"/>
      <w:lvlJc w:val="left"/>
      <w:pPr>
        <w:ind w:left="1440" w:hanging="360"/>
      </w:pPr>
      <w:rPr>
        <w:rFonts w:cs="Times New Roman"/>
      </w:rPr>
    </w:lvl>
    <w:lvl w:ilvl="1" w:tplc="E1CCE9B6">
      <w:start w:val="6"/>
      <w:numFmt w:val="bullet"/>
      <w:lvlText w:val="-"/>
      <w:lvlJc w:val="left"/>
      <w:pPr>
        <w:ind w:left="2160" w:hanging="360"/>
      </w:pPr>
      <w:rPr>
        <w:rFonts w:ascii="Times New Roman" w:eastAsia="Times New Roman" w:hAnsi="Times New Roman" w:hint="default"/>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nsid w:val="404E34FF"/>
    <w:multiLevelType w:val="multilevel"/>
    <w:tmpl w:val="8BA2459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08A3862"/>
    <w:multiLevelType w:val="hybridMultilevel"/>
    <w:tmpl w:val="D5B40EC8"/>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448868F3"/>
    <w:multiLevelType w:val="hybridMultilevel"/>
    <w:tmpl w:val="E0DCD6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7CA4C3F"/>
    <w:multiLevelType w:val="hybridMultilevel"/>
    <w:tmpl w:val="BB289D8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4">
    <w:nsid w:val="47DB59DA"/>
    <w:multiLevelType w:val="hybridMultilevel"/>
    <w:tmpl w:val="811C90C8"/>
    <w:lvl w:ilvl="0" w:tplc="10090017">
      <w:start w:val="1"/>
      <w:numFmt w:val="lowerLetter"/>
      <w:lvlText w:val="%1)"/>
      <w:lvlJc w:val="left"/>
      <w:pPr>
        <w:ind w:left="324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25">
    <w:nsid w:val="50A63C5A"/>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4CF4D8A"/>
    <w:multiLevelType w:val="hybridMultilevel"/>
    <w:tmpl w:val="C3FA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37121"/>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BCA2D94"/>
    <w:multiLevelType w:val="hybridMultilevel"/>
    <w:tmpl w:val="644C1F1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9">
    <w:nsid w:val="5D386BC0"/>
    <w:multiLevelType w:val="hybridMultilevel"/>
    <w:tmpl w:val="C5EEE448"/>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E12356E"/>
    <w:multiLevelType w:val="hybridMultilevel"/>
    <w:tmpl w:val="FAD09F6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1">
    <w:nsid w:val="64D8754C"/>
    <w:multiLevelType w:val="hybridMultilevel"/>
    <w:tmpl w:val="7504A926"/>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32">
    <w:nsid w:val="67770E2A"/>
    <w:multiLevelType w:val="hybridMultilevel"/>
    <w:tmpl w:val="111A81DA"/>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3">
    <w:nsid w:val="679931E7"/>
    <w:multiLevelType w:val="hybridMultilevel"/>
    <w:tmpl w:val="4016165A"/>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68BA6C89"/>
    <w:multiLevelType w:val="hybridMultilevel"/>
    <w:tmpl w:val="053AEDB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5">
    <w:nsid w:val="6AC31AB7"/>
    <w:multiLevelType w:val="hybridMultilevel"/>
    <w:tmpl w:val="1B644F9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nsid w:val="6F270848"/>
    <w:multiLevelType w:val="hybridMultilevel"/>
    <w:tmpl w:val="C6A8C11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71CB49E3"/>
    <w:multiLevelType w:val="hybridMultilevel"/>
    <w:tmpl w:val="95E2A0BE"/>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8">
    <w:nsid w:val="73DA3B9F"/>
    <w:multiLevelType w:val="hybridMultilevel"/>
    <w:tmpl w:val="1BA26D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7BA24B33"/>
    <w:multiLevelType w:val="hybridMultilevel"/>
    <w:tmpl w:val="73BA08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7D7F448D"/>
    <w:multiLevelType w:val="hybridMultilevel"/>
    <w:tmpl w:val="1DE09B12"/>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E9B6285"/>
    <w:multiLevelType w:val="hybridMultilevel"/>
    <w:tmpl w:val="A302EFFC"/>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num w:numId="1">
    <w:abstractNumId w:val="0"/>
  </w:num>
  <w:num w:numId="2">
    <w:abstractNumId w:val="32"/>
  </w:num>
  <w:num w:numId="3">
    <w:abstractNumId w:val="13"/>
  </w:num>
  <w:num w:numId="4">
    <w:abstractNumId w:val="19"/>
  </w:num>
  <w:num w:numId="5">
    <w:abstractNumId w:val="8"/>
  </w:num>
  <w:num w:numId="6">
    <w:abstractNumId w:val="33"/>
  </w:num>
  <w:num w:numId="7">
    <w:abstractNumId w:val="29"/>
  </w:num>
  <w:num w:numId="8">
    <w:abstractNumId w:val="12"/>
  </w:num>
  <w:num w:numId="9">
    <w:abstractNumId w:val="18"/>
  </w:num>
  <w:num w:numId="10">
    <w:abstractNumId w:val="38"/>
  </w:num>
  <w:num w:numId="11">
    <w:abstractNumId w:val="39"/>
  </w:num>
  <w:num w:numId="12">
    <w:abstractNumId w:val="20"/>
  </w:num>
  <w:num w:numId="13">
    <w:abstractNumId w:val="3"/>
  </w:num>
  <w:num w:numId="14">
    <w:abstractNumId w:val="10"/>
  </w:num>
  <w:num w:numId="15">
    <w:abstractNumId w:val="2"/>
  </w:num>
  <w:num w:numId="16">
    <w:abstractNumId w:val="41"/>
  </w:num>
  <w:num w:numId="17">
    <w:abstractNumId w:val="17"/>
  </w:num>
  <w:num w:numId="18">
    <w:abstractNumId w:val="24"/>
  </w:num>
  <w:num w:numId="19">
    <w:abstractNumId w:val="16"/>
  </w:num>
  <w:num w:numId="20">
    <w:abstractNumId w:val="37"/>
  </w:num>
  <w:num w:numId="21">
    <w:abstractNumId w:val="6"/>
  </w:num>
  <w:num w:numId="22">
    <w:abstractNumId w:val="31"/>
  </w:num>
  <w:num w:numId="23">
    <w:abstractNumId w:val="14"/>
  </w:num>
  <w:num w:numId="24">
    <w:abstractNumId w:val="40"/>
  </w:num>
  <w:num w:numId="25">
    <w:abstractNumId w:val="28"/>
  </w:num>
  <w:num w:numId="26">
    <w:abstractNumId w:val="21"/>
  </w:num>
  <w:num w:numId="27">
    <w:abstractNumId w:val="34"/>
  </w:num>
  <w:num w:numId="28">
    <w:abstractNumId w:val="5"/>
  </w:num>
  <w:num w:numId="29">
    <w:abstractNumId w:val="36"/>
  </w:num>
  <w:num w:numId="30">
    <w:abstractNumId w:val="23"/>
  </w:num>
  <w:num w:numId="31">
    <w:abstractNumId w:val="30"/>
  </w:num>
  <w:num w:numId="32">
    <w:abstractNumId w:val="9"/>
  </w:num>
  <w:num w:numId="33">
    <w:abstractNumId w:val="7"/>
  </w:num>
  <w:num w:numId="34">
    <w:abstractNumId w:val="1"/>
  </w:num>
  <w:num w:numId="35">
    <w:abstractNumId w:val="22"/>
  </w:num>
  <w:num w:numId="36">
    <w:abstractNumId w:val="4"/>
  </w:num>
  <w:num w:numId="37">
    <w:abstractNumId w:val="25"/>
  </w:num>
  <w:num w:numId="38">
    <w:abstractNumId w:val="27"/>
  </w:num>
  <w:num w:numId="39">
    <w:abstractNumId w:val="11"/>
  </w:num>
  <w:num w:numId="40">
    <w:abstractNumId w:val="15"/>
  </w:num>
  <w:num w:numId="41">
    <w:abstractNumId w:val="35"/>
  </w:num>
  <w:num w:numId="42">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trackRevisions/>
  <w:defaultTabStop w:val="720"/>
  <w:characterSpacingControl w:val="doNotCompress"/>
  <w:footnotePr>
    <w:footnote w:id="-1"/>
    <w:footnote w:id="0"/>
  </w:footnotePr>
  <w:endnotePr>
    <w:endnote w:id="-1"/>
    <w:endnote w:id="0"/>
  </w:endnotePr>
  <w:compat/>
  <w:rsids>
    <w:rsidRoot w:val="0077573C"/>
    <w:rsid w:val="000008EF"/>
    <w:rsid w:val="00005BF2"/>
    <w:rsid w:val="0002578A"/>
    <w:rsid w:val="00031A23"/>
    <w:rsid w:val="00031B6A"/>
    <w:rsid w:val="00033BDF"/>
    <w:rsid w:val="000427A0"/>
    <w:rsid w:val="0004615E"/>
    <w:rsid w:val="00046C54"/>
    <w:rsid w:val="00055616"/>
    <w:rsid w:val="00062E20"/>
    <w:rsid w:val="0006666A"/>
    <w:rsid w:val="00066A4D"/>
    <w:rsid w:val="00076CB7"/>
    <w:rsid w:val="00084EE2"/>
    <w:rsid w:val="00086290"/>
    <w:rsid w:val="00090C91"/>
    <w:rsid w:val="00093F77"/>
    <w:rsid w:val="00096E0F"/>
    <w:rsid w:val="000B3D49"/>
    <w:rsid w:val="000D182C"/>
    <w:rsid w:val="000D30D1"/>
    <w:rsid w:val="000D5400"/>
    <w:rsid w:val="000E34DF"/>
    <w:rsid w:val="000E38C7"/>
    <w:rsid w:val="000E769E"/>
    <w:rsid w:val="000F2802"/>
    <w:rsid w:val="000F2DD5"/>
    <w:rsid w:val="000F3336"/>
    <w:rsid w:val="000F4A36"/>
    <w:rsid w:val="000F5C21"/>
    <w:rsid w:val="00102444"/>
    <w:rsid w:val="00102492"/>
    <w:rsid w:val="00103802"/>
    <w:rsid w:val="00105FE6"/>
    <w:rsid w:val="00111399"/>
    <w:rsid w:val="0011154C"/>
    <w:rsid w:val="00112DEF"/>
    <w:rsid w:val="0011337F"/>
    <w:rsid w:val="00113528"/>
    <w:rsid w:val="001234FA"/>
    <w:rsid w:val="001248D7"/>
    <w:rsid w:val="00125745"/>
    <w:rsid w:val="00125E65"/>
    <w:rsid w:val="00131BBF"/>
    <w:rsid w:val="001331FE"/>
    <w:rsid w:val="00136696"/>
    <w:rsid w:val="00145656"/>
    <w:rsid w:val="00156695"/>
    <w:rsid w:val="001629A5"/>
    <w:rsid w:val="00162E5C"/>
    <w:rsid w:val="0016303B"/>
    <w:rsid w:val="0017139F"/>
    <w:rsid w:val="00171796"/>
    <w:rsid w:val="00171A4D"/>
    <w:rsid w:val="00171AE5"/>
    <w:rsid w:val="00181809"/>
    <w:rsid w:val="00186E39"/>
    <w:rsid w:val="00187745"/>
    <w:rsid w:val="0019193C"/>
    <w:rsid w:val="001930E7"/>
    <w:rsid w:val="00197289"/>
    <w:rsid w:val="001A1690"/>
    <w:rsid w:val="001A3EB2"/>
    <w:rsid w:val="001A4281"/>
    <w:rsid w:val="001A76CC"/>
    <w:rsid w:val="001B4E38"/>
    <w:rsid w:val="001C29D1"/>
    <w:rsid w:val="001C5008"/>
    <w:rsid w:val="001E02E4"/>
    <w:rsid w:val="001E3004"/>
    <w:rsid w:val="001F467C"/>
    <w:rsid w:val="001F69E9"/>
    <w:rsid w:val="0020366F"/>
    <w:rsid w:val="00205675"/>
    <w:rsid w:val="00236AA4"/>
    <w:rsid w:val="002505E9"/>
    <w:rsid w:val="002567F8"/>
    <w:rsid w:val="00256A9E"/>
    <w:rsid w:val="002638E5"/>
    <w:rsid w:val="00263D60"/>
    <w:rsid w:val="00276760"/>
    <w:rsid w:val="00276D0A"/>
    <w:rsid w:val="0028568B"/>
    <w:rsid w:val="00290FBA"/>
    <w:rsid w:val="002917F4"/>
    <w:rsid w:val="00293874"/>
    <w:rsid w:val="002A21A8"/>
    <w:rsid w:val="002A27B6"/>
    <w:rsid w:val="002B43C8"/>
    <w:rsid w:val="002C64F4"/>
    <w:rsid w:val="002C6A2A"/>
    <w:rsid w:val="002D03C7"/>
    <w:rsid w:val="002D06B5"/>
    <w:rsid w:val="002E3AC3"/>
    <w:rsid w:val="002E7BF4"/>
    <w:rsid w:val="002F13AD"/>
    <w:rsid w:val="002F649C"/>
    <w:rsid w:val="00303B4F"/>
    <w:rsid w:val="00304873"/>
    <w:rsid w:val="003053BE"/>
    <w:rsid w:val="00305439"/>
    <w:rsid w:val="00311380"/>
    <w:rsid w:val="00316D02"/>
    <w:rsid w:val="003246B0"/>
    <w:rsid w:val="00341E36"/>
    <w:rsid w:val="0034587C"/>
    <w:rsid w:val="003500C2"/>
    <w:rsid w:val="003506FE"/>
    <w:rsid w:val="0035157D"/>
    <w:rsid w:val="0035403F"/>
    <w:rsid w:val="00362005"/>
    <w:rsid w:val="003679A2"/>
    <w:rsid w:val="003711D7"/>
    <w:rsid w:val="0037294E"/>
    <w:rsid w:val="00374C8F"/>
    <w:rsid w:val="003755C1"/>
    <w:rsid w:val="00377747"/>
    <w:rsid w:val="0038383E"/>
    <w:rsid w:val="003951C8"/>
    <w:rsid w:val="003A2CA5"/>
    <w:rsid w:val="003A746F"/>
    <w:rsid w:val="003B3FBE"/>
    <w:rsid w:val="003B635D"/>
    <w:rsid w:val="003C20F2"/>
    <w:rsid w:val="003C4314"/>
    <w:rsid w:val="003C4F17"/>
    <w:rsid w:val="003C7AA9"/>
    <w:rsid w:val="003D302F"/>
    <w:rsid w:val="003D35CE"/>
    <w:rsid w:val="003D4D97"/>
    <w:rsid w:val="003F3785"/>
    <w:rsid w:val="0040555D"/>
    <w:rsid w:val="00411B32"/>
    <w:rsid w:val="004319BB"/>
    <w:rsid w:val="00433431"/>
    <w:rsid w:val="00436EF0"/>
    <w:rsid w:val="004374BC"/>
    <w:rsid w:val="0044705C"/>
    <w:rsid w:val="0045131E"/>
    <w:rsid w:val="00452EB7"/>
    <w:rsid w:val="0047496A"/>
    <w:rsid w:val="00481CAD"/>
    <w:rsid w:val="00483B39"/>
    <w:rsid w:val="00496ECB"/>
    <w:rsid w:val="004A4399"/>
    <w:rsid w:val="004A4607"/>
    <w:rsid w:val="004B5A39"/>
    <w:rsid w:val="004C2D8F"/>
    <w:rsid w:val="004C579E"/>
    <w:rsid w:val="004D2EA7"/>
    <w:rsid w:val="004D53AF"/>
    <w:rsid w:val="004D6143"/>
    <w:rsid w:val="004E4EED"/>
    <w:rsid w:val="004E62B0"/>
    <w:rsid w:val="004F1ECC"/>
    <w:rsid w:val="004F50F9"/>
    <w:rsid w:val="004F7F64"/>
    <w:rsid w:val="005030AE"/>
    <w:rsid w:val="00504164"/>
    <w:rsid w:val="005048C1"/>
    <w:rsid w:val="00510B34"/>
    <w:rsid w:val="00514DAB"/>
    <w:rsid w:val="00543476"/>
    <w:rsid w:val="00544A50"/>
    <w:rsid w:val="00553D98"/>
    <w:rsid w:val="00556510"/>
    <w:rsid w:val="00560930"/>
    <w:rsid w:val="005669E3"/>
    <w:rsid w:val="005700A1"/>
    <w:rsid w:val="005702EA"/>
    <w:rsid w:val="00571123"/>
    <w:rsid w:val="0057342F"/>
    <w:rsid w:val="00576472"/>
    <w:rsid w:val="00577259"/>
    <w:rsid w:val="00577ACA"/>
    <w:rsid w:val="0058656D"/>
    <w:rsid w:val="00591FE1"/>
    <w:rsid w:val="005A1E4D"/>
    <w:rsid w:val="005A43FA"/>
    <w:rsid w:val="005C4BFC"/>
    <w:rsid w:val="005D161C"/>
    <w:rsid w:val="005D72D6"/>
    <w:rsid w:val="005E2161"/>
    <w:rsid w:val="005E30B5"/>
    <w:rsid w:val="005E511E"/>
    <w:rsid w:val="005E678E"/>
    <w:rsid w:val="005F526F"/>
    <w:rsid w:val="00606FDD"/>
    <w:rsid w:val="00612D08"/>
    <w:rsid w:val="00620BBC"/>
    <w:rsid w:val="006253AA"/>
    <w:rsid w:val="00631CD1"/>
    <w:rsid w:val="00631EA0"/>
    <w:rsid w:val="00633BE7"/>
    <w:rsid w:val="00634EE7"/>
    <w:rsid w:val="00635F44"/>
    <w:rsid w:val="0065086B"/>
    <w:rsid w:val="00660CDB"/>
    <w:rsid w:val="00665366"/>
    <w:rsid w:val="00666ABD"/>
    <w:rsid w:val="006842BF"/>
    <w:rsid w:val="00694D92"/>
    <w:rsid w:val="006A5366"/>
    <w:rsid w:val="006A6B9F"/>
    <w:rsid w:val="006B6681"/>
    <w:rsid w:val="006B6C1F"/>
    <w:rsid w:val="006B7E0D"/>
    <w:rsid w:val="006C3121"/>
    <w:rsid w:val="006C7C2D"/>
    <w:rsid w:val="006D58BC"/>
    <w:rsid w:val="006E01A0"/>
    <w:rsid w:val="006E22CC"/>
    <w:rsid w:val="006E4746"/>
    <w:rsid w:val="006E5C0D"/>
    <w:rsid w:val="00701EB7"/>
    <w:rsid w:val="00713DB5"/>
    <w:rsid w:val="00714C3B"/>
    <w:rsid w:val="00715CD8"/>
    <w:rsid w:val="00715D01"/>
    <w:rsid w:val="0072568E"/>
    <w:rsid w:val="007308CF"/>
    <w:rsid w:val="00732D2C"/>
    <w:rsid w:val="00734191"/>
    <w:rsid w:val="00743F4B"/>
    <w:rsid w:val="00760F16"/>
    <w:rsid w:val="00761605"/>
    <w:rsid w:val="00767577"/>
    <w:rsid w:val="00772320"/>
    <w:rsid w:val="00772B27"/>
    <w:rsid w:val="0077573C"/>
    <w:rsid w:val="007812C4"/>
    <w:rsid w:val="00791C59"/>
    <w:rsid w:val="00791C88"/>
    <w:rsid w:val="007A37B1"/>
    <w:rsid w:val="007A40DD"/>
    <w:rsid w:val="007A4A5C"/>
    <w:rsid w:val="007A5FC8"/>
    <w:rsid w:val="007A739E"/>
    <w:rsid w:val="007A761C"/>
    <w:rsid w:val="007B49B1"/>
    <w:rsid w:val="007C7CB6"/>
    <w:rsid w:val="007D0F0E"/>
    <w:rsid w:val="007D3ED6"/>
    <w:rsid w:val="007D55DE"/>
    <w:rsid w:val="007E00A7"/>
    <w:rsid w:val="007E1776"/>
    <w:rsid w:val="007F0FA7"/>
    <w:rsid w:val="007F1A6F"/>
    <w:rsid w:val="008054AB"/>
    <w:rsid w:val="00812D24"/>
    <w:rsid w:val="008140B9"/>
    <w:rsid w:val="00814B69"/>
    <w:rsid w:val="00816940"/>
    <w:rsid w:val="00824D07"/>
    <w:rsid w:val="00825F12"/>
    <w:rsid w:val="00830F3E"/>
    <w:rsid w:val="00831106"/>
    <w:rsid w:val="0083278D"/>
    <w:rsid w:val="00836892"/>
    <w:rsid w:val="008425E0"/>
    <w:rsid w:val="00860B84"/>
    <w:rsid w:val="008627CE"/>
    <w:rsid w:val="0086314D"/>
    <w:rsid w:val="00867F26"/>
    <w:rsid w:val="00872182"/>
    <w:rsid w:val="008734A4"/>
    <w:rsid w:val="008742B9"/>
    <w:rsid w:val="00877307"/>
    <w:rsid w:val="008818DA"/>
    <w:rsid w:val="0088270E"/>
    <w:rsid w:val="008903DE"/>
    <w:rsid w:val="00894348"/>
    <w:rsid w:val="00896DCC"/>
    <w:rsid w:val="008A66DA"/>
    <w:rsid w:val="008A7565"/>
    <w:rsid w:val="008B01A6"/>
    <w:rsid w:val="008B2CDB"/>
    <w:rsid w:val="008B2E27"/>
    <w:rsid w:val="008B2E8F"/>
    <w:rsid w:val="008D4384"/>
    <w:rsid w:val="008D4ADF"/>
    <w:rsid w:val="008E0D0E"/>
    <w:rsid w:val="008E26DE"/>
    <w:rsid w:val="008E5EE9"/>
    <w:rsid w:val="008E64D6"/>
    <w:rsid w:val="008F7320"/>
    <w:rsid w:val="00900F87"/>
    <w:rsid w:val="00906CCA"/>
    <w:rsid w:val="009136AD"/>
    <w:rsid w:val="009161CA"/>
    <w:rsid w:val="00925E5C"/>
    <w:rsid w:val="009303D7"/>
    <w:rsid w:val="0093110F"/>
    <w:rsid w:val="009333F8"/>
    <w:rsid w:val="009371E4"/>
    <w:rsid w:val="00950979"/>
    <w:rsid w:val="00950AE8"/>
    <w:rsid w:val="0095503C"/>
    <w:rsid w:val="00961045"/>
    <w:rsid w:val="009617D0"/>
    <w:rsid w:val="0097521F"/>
    <w:rsid w:val="00980F1A"/>
    <w:rsid w:val="00985C5D"/>
    <w:rsid w:val="00986DFA"/>
    <w:rsid w:val="009941C6"/>
    <w:rsid w:val="009A6665"/>
    <w:rsid w:val="009B21AC"/>
    <w:rsid w:val="009B23E0"/>
    <w:rsid w:val="009B4428"/>
    <w:rsid w:val="009B4D7F"/>
    <w:rsid w:val="009C65A0"/>
    <w:rsid w:val="009C7BCB"/>
    <w:rsid w:val="009E3813"/>
    <w:rsid w:val="009E55A8"/>
    <w:rsid w:val="009F2F8B"/>
    <w:rsid w:val="009F31CA"/>
    <w:rsid w:val="009F56F8"/>
    <w:rsid w:val="00A016E0"/>
    <w:rsid w:val="00A01B56"/>
    <w:rsid w:val="00A07196"/>
    <w:rsid w:val="00A07FEC"/>
    <w:rsid w:val="00A11192"/>
    <w:rsid w:val="00A20EE8"/>
    <w:rsid w:val="00A2339A"/>
    <w:rsid w:val="00A242DD"/>
    <w:rsid w:val="00A33D63"/>
    <w:rsid w:val="00A35886"/>
    <w:rsid w:val="00A360D8"/>
    <w:rsid w:val="00A404FD"/>
    <w:rsid w:val="00A4117A"/>
    <w:rsid w:val="00A42467"/>
    <w:rsid w:val="00A462B9"/>
    <w:rsid w:val="00A54F87"/>
    <w:rsid w:val="00A552CD"/>
    <w:rsid w:val="00A65C1E"/>
    <w:rsid w:val="00A75448"/>
    <w:rsid w:val="00A83D79"/>
    <w:rsid w:val="00A86F5B"/>
    <w:rsid w:val="00A87D04"/>
    <w:rsid w:val="00A910CB"/>
    <w:rsid w:val="00A950DA"/>
    <w:rsid w:val="00A96B7E"/>
    <w:rsid w:val="00AA2AAE"/>
    <w:rsid w:val="00AA3375"/>
    <w:rsid w:val="00AC0959"/>
    <w:rsid w:val="00AC36A1"/>
    <w:rsid w:val="00AD0D16"/>
    <w:rsid w:val="00AE0266"/>
    <w:rsid w:val="00AE06C8"/>
    <w:rsid w:val="00AE0B40"/>
    <w:rsid w:val="00AE5CD4"/>
    <w:rsid w:val="00AE6155"/>
    <w:rsid w:val="00B03286"/>
    <w:rsid w:val="00B060CD"/>
    <w:rsid w:val="00B137B9"/>
    <w:rsid w:val="00B1465E"/>
    <w:rsid w:val="00B1488F"/>
    <w:rsid w:val="00B258A2"/>
    <w:rsid w:val="00B467E8"/>
    <w:rsid w:val="00B53389"/>
    <w:rsid w:val="00B56AC9"/>
    <w:rsid w:val="00B61D25"/>
    <w:rsid w:val="00B66120"/>
    <w:rsid w:val="00B677A5"/>
    <w:rsid w:val="00B67902"/>
    <w:rsid w:val="00B726C5"/>
    <w:rsid w:val="00B73D6A"/>
    <w:rsid w:val="00B77A94"/>
    <w:rsid w:val="00B805DB"/>
    <w:rsid w:val="00B8137E"/>
    <w:rsid w:val="00B81C42"/>
    <w:rsid w:val="00B95DCE"/>
    <w:rsid w:val="00B97DF5"/>
    <w:rsid w:val="00BA0A37"/>
    <w:rsid w:val="00BA2F3D"/>
    <w:rsid w:val="00BA5452"/>
    <w:rsid w:val="00BA5531"/>
    <w:rsid w:val="00BA7B39"/>
    <w:rsid w:val="00BB0C77"/>
    <w:rsid w:val="00BB18A5"/>
    <w:rsid w:val="00BB1D23"/>
    <w:rsid w:val="00BB234E"/>
    <w:rsid w:val="00BB48B1"/>
    <w:rsid w:val="00BB608A"/>
    <w:rsid w:val="00BC0DC0"/>
    <w:rsid w:val="00BC6A24"/>
    <w:rsid w:val="00BC7418"/>
    <w:rsid w:val="00BD4030"/>
    <w:rsid w:val="00BE7CCA"/>
    <w:rsid w:val="00BF2146"/>
    <w:rsid w:val="00BF6662"/>
    <w:rsid w:val="00BF7025"/>
    <w:rsid w:val="00C0382D"/>
    <w:rsid w:val="00C051BB"/>
    <w:rsid w:val="00C11D8A"/>
    <w:rsid w:val="00C23B14"/>
    <w:rsid w:val="00C301C6"/>
    <w:rsid w:val="00C3757D"/>
    <w:rsid w:val="00C475B8"/>
    <w:rsid w:val="00C50666"/>
    <w:rsid w:val="00C547F4"/>
    <w:rsid w:val="00C702CF"/>
    <w:rsid w:val="00C81C95"/>
    <w:rsid w:val="00C959A8"/>
    <w:rsid w:val="00CA312E"/>
    <w:rsid w:val="00CA3CBE"/>
    <w:rsid w:val="00CA5CAA"/>
    <w:rsid w:val="00CA5EEC"/>
    <w:rsid w:val="00CB0D51"/>
    <w:rsid w:val="00CB1CB8"/>
    <w:rsid w:val="00CB3E6B"/>
    <w:rsid w:val="00CB5F96"/>
    <w:rsid w:val="00CC0BCB"/>
    <w:rsid w:val="00CD0D92"/>
    <w:rsid w:val="00CD2447"/>
    <w:rsid w:val="00CD7B14"/>
    <w:rsid w:val="00CE1B8D"/>
    <w:rsid w:val="00CE27D0"/>
    <w:rsid w:val="00CF2393"/>
    <w:rsid w:val="00CF274E"/>
    <w:rsid w:val="00CF35B5"/>
    <w:rsid w:val="00CF46FE"/>
    <w:rsid w:val="00CF5D24"/>
    <w:rsid w:val="00D0236A"/>
    <w:rsid w:val="00D02EB8"/>
    <w:rsid w:val="00D03D83"/>
    <w:rsid w:val="00D05017"/>
    <w:rsid w:val="00D153C9"/>
    <w:rsid w:val="00D157FD"/>
    <w:rsid w:val="00D22C28"/>
    <w:rsid w:val="00D24341"/>
    <w:rsid w:val="00D24DDC"/>
    <w:rsid w:val="00D25CB3"/>
    <w:rsid w:val="00D34487"/>
    <w:rsid w:val="00D37CE4"/>
    <w:rsid w:val="00D46336"/>
    <w:rsid w:val="00D52A10"/>
    <w:rsid w:val="00D555AF"/>
    <w:rsid w:val="00D559AD"/>
    <w:rsid w:val="00D5603B"/>
    <w:rsid w:val="00D57CF1"/>
    <w:rsid w:val="00D60048"/>
    <w:rsid w:val="00D6258C"/>
    <w:rsid w:val="00D64DE5"/>
    <w:rsid w:val="00D77263"/>
    <w:rsid w:val="00D87BBE"/>
    <w:rsid w:val="00DA66F0"/>
    <w:rsid w:val="00DB246C"/>
    <w:rsid w:val="00DC4408"/>
    <w:rsid w:val="00DD0E66"/>
    <w:rsid w:val="00DD14B3"/>
    <w:rsid w:val="00DD21F5"/>
    <w:rsid w:val="00DD441C"/>
    <w:rsid w:val="00DD527D"/>
    <w:rsid w:val="00DD61D6"/>
    <w:rsid w:val="00DD7F33"/>
    <w:rsid w:val="00DE183A"/>
    <w:rsid w:val="00DE2E84"/>
    <w:rsid w:val="00DE36D4"/>
    <w:rsid w:val="00DE3B93"/>
    <w:rsid w:val="00DF0AA9"/>
    <w:rsid w:val="00DF5FF5"/>
    <w:rsid w:val="00DF6142"/>
    <w:rsid w:val="00DF6AB5"/>
    <w:rsid w:val="00E01293"/>
    <w:rsid w:val="00E01733"/>
    <w:rsid w:val="00E04720"/>
    <w:rsid w:val="00E061F5"/>
    <w:rsid w:val="00E068FA"/>
    <w:rsid w:val="00E12CAD"/>
    <w:rsid w:val="00E27A23"/>
    <w:rsid w:val="00E35C14"/>
    <w:rsid w:val="00E4085A"/>
    <w:rsid w:val="00E440C1"/>
    <w:rsid w:val="00E45E46"/>
    <w:rsid w:val="00E476AD"/>
    <w:rsid w:val="00E51F89"/>
    <w:rsid w:val="00E52153"/>
    <w:rsid w:val="00E57BAF"/>
    <w:rsid w:val="00E60EA9"/>
    <w:rsid w:val="00E61A39"/>
    <w:rsid w:val="00E61E9F"/>
    <w:rsid w:val="00E62280"/>
    <w:rsid w:val="00E81DE4"/>
    <w:rsid w:val="00E822BC"/>
    <w:rsid w:val="00E94204"/>
    <w:rsid w:val="00E978E2"/>
    <w:rsid w:val="00EA190E"/>
    <w:rsid w:val="00EB01EC"/>
    <w:rsid w:val="00EC0A4D"/>
    <w:rsid w:val="00EC1DAC"/>
    <w:rsid w:val="00EC3A8E"/>
    <w:rsid w:val="00EC443E"/>
    <w:rsid w:val="00EC66B0"/>
    <w:rsid w:val="00ED2D4F"/>
    <w:rsid w:val="00ED3263"/>
    <w:rsid w:val="00ED527D"/>
    <w:rsid w:val="00ED7DC4"/>
    <w:rsid w:val="00EE09D3"/>
    <w:rsid w:val="00EE3D61"/>
    <w:rsid w:val="00EE79E9"/>
    <w:rsid w:val="00EF7214"/>
    <w:rsid w:val="00F0716D"/>
    <w:rsid w:val="00F1568C"/>
    <w:rsid w:val="00F15F4D"/>
    <w:rsid w:val="00F17986"/>
    <w:rsid w:val="00F345FF"/>
    <w:rsid w:val="00F40A51"/>
    <w:rsid w:val="00F46026"/>
    <w:rsid w:val="00F50E2C"/>
    <w:rsid w:val="00F513D6"/>
    <w:rsid w:val="00F531FA"/>
    <w:rsid w:val="00F533E4"/>
    <w:rsid w:val="00F56097"/>
    <w:rsid w:val="00F63CF2"/>
    <w:rsid w:val="00F702E1"/>
    <w:rsid w:val="00F7267E"/>
    <w:rsid w:val="00F8569E"/>
    <w:rsid w:val="00F85F7D"/>
    <w:rsid w:val="00F958C2"/>
    <w:rsid w:val="00F97450"/>
    <w:rsid w:val="00FA3F49"/>
    <w:rsid w:val="00FB5F88"/>
    <w:rsid w:val="00FB6795"/>
    <w:rsid w:val="00FB68E5"/>
    <w:rsid w:val="00FC12FF"/>
    <w:rsid w:val="00FC2EBA"/>
    <w:rsid w:val="00FC3787"/>
    <w:rsid w:val="00FC45EC"/>
    <w:rsid w:val="00FD14DF"/>
    <w:rsid w:val="00FD1BBA"/>
    <w:rsid w:val="00FD2AD7"/>
    <w:rsid w:val="00FD439D"/>
    <w:rsid w:val="00FD7357"/>
    <w:rsid w:val="00FD7C4F"/>
    <w:rsid w:val="00FE33F7"/>
    <w:rsid w:val="00FE463F"/>
    <w:rsid w:val="00FE7B09"/>
    <w:rsid w:val="00FF322F"/>
    <w:rsid w:val="00FF4A25"/>
    <w:rsid w:val="00FF59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2"/>
    <w:rPr>
      <w:lang w:val="en-CA"/>
    </w:rPr>
  </w:style>
  <w:style w:type="paragraph" w:styleId="Heading1">
    <w:name w:val="heading 1"/>
    <w:basedOn w:val="Normal"/>
    <w:link w:val="Heading1Char"/>
    <w:uiPriority w:val="99"/>
    <w:qFormat/>
    <w:rsid w:val="00171A4D"/>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171A4D"/>
    <w:pPr>
      <w:spacing w:before="100" w:beforeAutospacing="1" w:after="100" w:afterAutospacing="1"/>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171A4D"/>
    <w:pPr>
      <w:spacing w:before="100" w:beforeAutospacing="1" w:after="100" w:afterAutospacing="1"/>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A4D"/>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171A4D"/>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171A4D"/>
    <w:rPr>
      <w:rFonts w:ascii="Times New Roman" w:hAnsi="Times New Roman" w:cs="Times New Roman"/>
      <w:b/>
      <w:bCs/>
      <w:sz w:val="27"/>
      <w:szCs w:val="27"/>
      <w:lang w:eastAsia="en-CA"/>
    </w:rPr>
  </w:style>
  <w:style w:type="table" w:styleId="TableGrid">
    <w:name w:val="Table Grid"/>
    <w:basedOn w:val="TableNormal"/>
    <w:uiPriority w:val="99"/>
    <w:rsid w:val="001248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48D7"/>
    <w:pPr>
      <w:ind w:left="720"/>
      <w:contextualSpacing/>
    </w:pPr>
    <w:rPr>
      <w:rFonts w:ascii="Times New Roman" w:eastAsia="Times New Roman" w:hAnsi="Times New Roman"/>
      <w:sz w:val="24"/>
      <w:szCs w:val="24"/>
      <w:lang w:val="en-US"/>
    </w:rPr>
  </w:style>
  <w:style w:type="paragraph" w:styleId="PlainText">
    <w:name w:val="Plain Text"/>
    <w:basedOn w:val="Normal"/>
    <w:link w:val="PlainTextChar"/>
    <w:uiPriority w:val="99"/>
    <w:rsid w:val="001248D7"/>
    <w:rPr>
      <w:rFonts w:ascii="Consolas" w:hAnsi="Consolas"/>
      <w:sz w:val="21"/>
      <w:szCs w:val="21"/>
    </w:rPr>
  </w:style>
  <w:style w:type="character" w:customStyle="1" w:styleId="PlainTextChar">
    <w:name w:val="Plain Text Char"/>
    <w:basedOn w:val="DefaultParagraphFont"/>
    <w:link w:val="PlainText"/>
    <w:uiPriority w:val="99"/>
    <w:locked/>
    <w:rsid w:val="001248D7"/>
    <w:rPr>
      <w:rFonts w:ascii="Consolas" w:hAnsi="Consolas" w:cs="Times New Roman"/>
      <w:sz w:val="21"/>
      <w:szCs w:val="21"/>
    </w:rPr>
  </w:style>
  <w:style w:type="paragraph" w:styleId="NormalWeb">
    <w:name w:val="Normal (Web)"/>
    <w:basedOn w:val="Normal"/>
    <w:uiPriority w:val="99"/>
    <w:rsid w:val="00171A4D"/>
    <w:pPr>
      <w:spacing w:before="100" w:beforeAutospacing="1" w:after="100" w:afterAutospacing="1"/>
    </w:pPr>
    <w:rPr>
      <w:rFonts w:ascii="Times New Roman" w:eastAsia="Times New Roman" w:hAnsi="Times New Roman"/>
      <w:sz w:val="24"/>
      <w:szCs w:val="24"/>
      <w:lang w:eastAsia="en-CA"/>
    </w:rPr>
  </w:style>
  <w:style w:type="character" w:styleId="Hyperlink">
    <w:name w:val="Hyperlink"/>
    <w:basedOn w:val="DefaultParagraphFont"/>
    <w:uiPriority w:val="99"/>
    <w:rsid w:val="00171A4D"/>
    <w:rPr>
      <w:rFonts w:cs="Times New Roman"/>
      <w:color w:val="0000FF"/>
      <w:u w:val="single"/>
    </w:rPr>
  </w:style>
  <w:style w:type="character" w:styleId="Strong">
    <w:name w:val="Strong"/>
    <w:basedOn w:val="DefaultParagraphFont"/>
    <w:uiPriority w:val="99"/>
    <w:qFormat/>
    <w:rsid w:val="00171A4D"/>
    <w:rPr>
      <w:rFonts w:cs="Times New Roman"/>
      <w:b/>
      <w:bCs/>
    </w:rPr>
  </w:style>
  <w:style w:type="character" w:customStyle="1" w:styleId="apple-converted-space">
    <w:name w:val="apple-converted-space"/>
    <w:basedOn w:val="DefaultParagraphFont"/>
    <w:uiPriority w:val="99"/>
    <w:rsid w:val="00171A4D"/>
    <w:rPr>
      <w:rFonts w:cs="Times New Roman"/>
    </w:rPr>
  </w:style>
  <w:style w:type="paragraph" w:styleId="z-TopofForm">
    <w:name w:val="HTML Top of Form"/>
    <w:basedOn w:val="Normal"/>
    <w:next w:val="Normal"/>
    <w:link w:val="z-TopofFormChar"/>
    <w:hidden/>
    <w:uiPriority w:val="99"/>
    <w:semiHidden/>
    <w:rsid w:val="00171A4D"/>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locked/>
    <w:rsid w:val="00171A4D"/>
    <w:rPr>
      <w:rFonts w:ascii="Arial" w:hAnsi="Arial" w:cs="Arial"/>
      <w:vanish/>
      <w:sz w:val="16"/>
      <w:szCs w:val="16"/>
      <w:lang w:eastAsia="en-CA"/>
    </w:rPr>
  </w:style>
  <w:style w:type="paragraph" w:styleId="BalloonText">
    <w:name w:val="Balloon Text"/>
    <w:basedOn w:val="Normal"/>
    <w:link w:val="BalloonTextChar"/>
    <w:uiPriority w:val="99"/>
    <w:semiHidden/>
    <w:rsid w:val="00171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1A4D"/>
    <w:rPr>
      <w:rFonts w:ascii="Segoe UI" w:hAnsi="Segoe UI" w:cs="Segoe UI"/>
      <w:sz w:val="18"/>
      <w:szCs w:val="18"/>
    </w:rPr>
  </w:style>
  <w:style w:type="paragraph" w:styleId="Header">
    <w:name w:val="header"/>
    <w:basedOn w:val="Normal"/>
    <w:link w:val="HeaderChar"/>
    <w:uiPriority w:val="99"/>
    <w:rsid w:val="00B56AC9"/>
    <w:pPr>
      <w:tabs>
        <w:tab w:val="center" w:pos="4680"/>
        <w:tab w:val="right" w:pos="9360"/>
      </w:tabs>
    </w:pPr>
  </w:style>
  <w:style w:type="character" w:customStyle="1" w:styleId="HeaderChar">
    <w:name w:val="Header Char"/>
    <w:basedOn w:val="DefaultParagraphFont"/>
    <w:link w:val="Header"/>
    <w:uiPriority w:val="99"/>
    <w:locked/>
    <w:rsid w:val="00B56AC9"/>
    <w:rPr>
      <w:rFonts w:cs="Times New Roman"/>
    </w:rPr>
  </w:style>
  <w:style w:type="paragraph" w:styleId="Footer">
    <w:name w:val="footer"/>
    <w:basedOn w:val="Normal"/>
    <w:link w:val="FooterChar"/>
    <w:uiPriority w:val="99"/>
    <w:rsid w:val="00B56AC9"/>
    <w:pPr>
      <w:tabs>
        <w:tab w:val="center" w:pos="4680"/>
        <w:tab w:val="right" w:pos="9360"/>
      </w:tabs>
    </w:pPr>
  </w:style>
  <w:style w:type="character" w:customStyle="1" w:styleId="FooterChar">
    <w:name w:val="Footer Char"/>
    <w:basedOn w:val="DefaultParagraphFont"/>
    <w:link w:val="Footer"/>
    <w:uiPriority w:val="99"/>
    <w:locked/>
    <w:rsid w:val="00B56AC9"/>
    <w:rPr>
      <w:rFonts w:cs="Times New Roman"/>
    </w:rPr>
  </w:style>
  <w:style w:type="character" w:styleId="FollowedHyperlink">
    <w:name w:val="FollowedHyperlink"/>
    <w:basedOn w:val="DefaultParagraphFont"/>
    <w:uiPriority w:val="99"/>
    <w:semiHidden/>
    <w:rsid w:val="00FE33F7"/>
    <w:rPr>
      <w:rFonts w:cs="Times New Roman"/>
      <w:color w:val="954F72"/>
      <w:u w:val="single"/>
    </w:rPr>
  </w:style>
  <w:style w:type="paragraph" w:customStyle="1" w:styleId="font0">
    <w:name w:val="font0"/>
    <w:basedOn w:val="Normal"/>
    <w:uiPriority w:val="99"/>
    <w:rsid w:val="00FE33F7"/>
    <w:pPr>
      <w:spacing w:before="100" w:beforeAutospacing="1" w:after="100" w:afterAutospacing="1"/>
    </w:pPr>
    <w:rPr>
      <w:rFonts w:eastAsia="Times New Roman"/>
      <w:color w:val="000000"/>
      <w:lang w:eastAsia="en-CA"/>
    </w:rPr>
  </w:style>
  <w:style w:type="paragraph" w:customStyle="1" w:styleId="font5">
    <w:name w:val="font5"/>
    <w:basedOn w:val="Normal"/>
    <w:uiPriority w:val="99"/>
    <w:rsid w:val="00FE33F7"/>
    <w:pPr>
      <w:spacing w:before="100" w:beforeAutospacing="1" w:after="100" w:afterAutospacing="1"/>
    </w:pPr>
    <w:rPr>
      <w:rFonts w:eastAsia="Times New Roman"/>
      <w:b/>
      <w:bCs/>
      <w:color w:val="0070C0"/>
      <w:sz w:val="24"/>
      <w:szCs w:val="24"/>
      <w:lang w:eastAsia="en-CA"/>
    </w:rPr>
  </w:style>
  <w:style w:type="paragraph" w:customStyle="1" w:styleId="font6">
    <w:name w:val="font6"/>
    <w:basedOn w:val="Normal"/>
    <w:uiPriority w:val="99"/>
    <w:rsid w:val="00FE33F7"/>
    <w:pPr>
      <w:spacing w:before="100" w:beforeAutospacing="1" w:after="100" w:afterAutospacing="1"/>
    </w:pPr>
    <w:rPr>
      <w:rFonts w:eastAsia="Times New Roman"/>
      <w:b/>
      <w:bCs/>
      <w:color w:val="0070C0"/>
      <w:lang w:eastAsia="en-CA"/>
    </w:rPr>
  </w:style>
  <w:style w:type="paragraph" w:customStyle="1" w:styleId="font7">
    <w:name w:val="font7"/>
    <w:basedOn w:val="Normal"/>
    <w:uiPriority w:val="99"/>
    <w:rsid w:val="00FE33F7"/>
    <w:pPr>
      <w:spacing w:before="100" w:beforeAutospacing="1" w:after="100" w:afterAutospacing="1"/>
    </w:pPr>
    <w:rPr>
      <w:rFonts w:eastAsia="Times New Roman"/>
      <w:lang w:eastAsia="en-CA"/>
    </w:rPr>
  </w:style>
  <w:style w:type="paragraph" w:customStyle="1" w:styleId="font8">
    <w:name w:val="font8"/>
    <w:basedOn w:val="Normal"/>
    <w:uiPriority w:val="99"/>
    <w:rsid w:val="00FE33F7"/>
    <w:pPr>
      <w:spacing w:before="100" w:beforeAutospacing="1" w:after="100" w:afterAutospacing="1"/>
    </w:pPr>
    <w:rPr>
      <w:rFonts w:eastAsia="Times New Roman"/>
      <w:b/>
      <w:bCs/>
      <w:i/>
      <w:iCs/>
      <w:color w:val="000000"/>
      <w:sz w:val="20"/>
      <w:szCs w:val="20"/>
      <w:lang w:eastAsia="en-CA"/>
    </w:rPr>
  </w:style>
  <w:style w:type="paragraph" w:customStyle="1" w:styleId="font9">
    <w:name w:val="font9"/>
    <w:basedOn w:val="Normal"/>
    <w:uiPriority w:val="99"/>
    <w:rsid w:val="00FE33F7"/>
    <w:pPr>
      <w:spacing w:before="100" w:beforeAutospacing="1" w:after="100" w:afterAutospacing="1"/>
    </w:pPr>
    <w:rPr>
      <w:rFonts w:eastAsia="Times New Roman"/>
      <w:b/>
      <w:bCs/>
      <w:color w:val="7030A0"/>
      <w:sz w:val="20"/>
      <w:szCs w:val="20"/>
      <w:lang w:eastAsia="en-CA"/>
    </w:rPr>
  </w:style>
  <w:style w:type="paragraph" w:customStyle="1" w:styleId="font10">
    <w:name w:val="font10"/>
    <w:basedOn w:val="Normal"/>
    <w:uiPriority w:val="99"/>
    <w:rsid w:val="00FE33F7"/>
    <w:pPr>
      <w:spacing w:before="100" w:beforeAutospacing="1" w:after="100" w:afterAutospacing="1"/>
    </w:pPr>
    <w:rPr>
      <w:rFonts w:eastAsia="Times New Roman"/>
      <w:b/>
      <w:bCs/>
      <w:color w:val="FF0000"/>
      <w:lang w:eastAsia="en-CA"/>
    </w:rPr>
  </w:style>
  <w:style w:type="paragraph" w:customStyle="1" w:styleId="font11">
    <w:name w:val="font11"/>
    <w:basedOn w:val="Normal"/>
    <w:uiPriority w:val="99"/>
    <w:rsid w:val="00FE33F7"/>
    <w:pPr>
      <w:spacing w:before="100" w:beforeAutospacing="1" w:after="100" w:afterAutospacing="1"/>
    </w:pPr>
    <w:rPr>
      <w:rFonts w:eastAsia="Times New Roman"/>
      <w:b/>
      <w:bCs/>
      <w:color w:val="FFCC00"/>
      <w:lang w:eastAsia="en-CA"/>
    </w:rPr>
  </w:style>
  <w:style w:type="paragraph" w:customStyle="1" w:styleId="xl63">
    <w:name w:val="xl63"/>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4">
    <w:name w:val="xl64"/>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5">
    <w:name w:val="xl65"/>
    <w:basedOn w:val="Normal"/>
    <w:uiPriority w:val="99"/>
    <w:rsid w:val="00FE33F7"/>
    <w:pPr>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66">
    <w:name w:val="xl66"/>
    <w:basedOn w:val="Normal"/>
    <w:uiPriority w:val="99"/>
    <w:rsid w:val="00FE33F7"/>
    <w:pPr>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67">
    <w:name w:val="xl67"/>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8">
    <w:name w:val="xl68"/>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color w:val="0070C0"/>
      <w:sz w:val="20"/>
      <w:szCs w:val="20"/>
      <w:lang w:eastAsia="en-CA"/>
    </w:rPr>
  </w:style>
  <w:style w:type="paragraph" w:customStyle="1" w:styleId="xl69">
    <w:name w:val="xl6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color w:val="0070C0"/>
      <w:sz w:val="20"/>
      <w:szCs w:val="20"/>
      <w:lang w:eastAsia="en-CA"/>
    </w:rPr>
  </w:style>
  <w:style w:type="paragraph" w:customStyle="1" w:styleId="xl70">
    <w:name w:val="xl70"/>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1">
    <w:name w:val="xl71"/>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2">
    <w:name w:val="xl72"/>
    <w:basedOn w:val="Normal"/>
    <w:uiPriority w:val="99"/>
    <w:rsid w:val="00FE33F7"/>
    <w:pPr>
      <w:shd w:val="clear" w:color="000000" w:fill="FFFF00"/>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3">
    <w:name w:val="xl73"/>
    <w:basedOn w:val="Normal"/>
    <w:uiPriority w:val="99"/>
    <w:rsid w:val="00FE33F7"/>
    <w:pPr>
      <w:shd w:val="clear" w:color="000000" w:fill="8EA9DB"/>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4">
    <w:name w:val="xl74"/>
    <w:basedOn w:val="Normal"/>
    <w:uiPriority w:val="99"/>
    <w:rsid w:val="00FE33F7"/>
    <w:pPr>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75">
    <w:name w:val="xl75"/>
    <w:basedOn w:val="Normal"/>
    <w:uiPriority w:val="99"/>
    <w:rsid w:val="00FE33F7"/>
    <w:pPr>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76">
    <w:name w:val="xl76"/>
    <w:basedOn w:val="Normal"/>
    <w:uiPriority w:val="99"/>
    <w:rsid w:val="00FE33F7"/>
    <w:pPr>
      <w:shd w:val="clear" w:color="000000" w:fill="81AD85"/>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7">
    <w:name w:val="xl77"/>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8">
    <w:name w:val="xl7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79">
    <w:name w:val="xl7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80">
    <w:name w:val="xl80"/>
    <w:basedOn w:val="Normal"/>
    <w:uiPriority w:val="99"/>
    <w:rsid w:val="00FE33F7"/>
    <w:pPr>
      <w:spacing w:before="100" w:beforeAutospacing="1" w:after="100" w:afterAutospacing="1"/>
      <w:textAlignment w:val="top"/>
    </w:pPr>
    <w:rPr>
      <w:rFonts w:ascii="Times New Roman" w:eastAsia="Times New Roman" w:hAnsi="Times New Roman"/>
      <w:b/>
      <w:bCs/>
      <w:color w:val="C00000"/>
      <w:sz w:val="24"/>
      <w:szCs w:val="24"/>
      <w:lang w:eastAsia="en-CA"/>
    </w:rPr>
  </w:style>
  <w:style w:type="paragraph" w:customStyle="1" w:styleId="xl81">
    <w:name w:val="xl81"/>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2">
    <w:name w:val="xl82"/>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3">
    <w:name w:val="xl83"/>
    <w:basedOn w:val="Normal"/>
    <w:uiPriority w:val="99"/>
    <w:rsid w:val="00FE33F7"/>
    <w:pPr>
      <w:shd w:val="clear" w:color="000000" w:fill="FF339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4">
    <w:name w:val="xl84"/>
    <w:basedOn w:val="Normal"/>
    <w:uiPriority w:val="99"/>
    <w:rsid w:val="00FE33F7"/>
    <w:pPr>
      <w:shd w:val="clear" w:color="000000" w:fill="C7A1E3"/>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5">
    <w:name w:val="xl85"/>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86">
    <w:name w:val="xl86"/>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87">
    <w:name w:val="xl87"/>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sz w:val="20"/>
      <w:szCs w:val="20"/>
      <w:lang w:eastAsia="en-CA"/>
    </w:rPr>
  </w:style>
  <w:style w:type="paragraph" w:customStyle="1" w:styleId="xl88">
    <w:name w:val="xl88"/>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9">
    <w:name w:val="xl89"/>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0">
    <w:name w:val="xl90"/>
    <w:basedOn w:val="Normal"/>
    <w:uiPriority w:val="99"/>
    <w:rsid w:val="00FE33F7"/>
    <w:pPr>
      <w:shd w:val="clear" w:color="000000" w:fill="00B05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1">
    <w:name w:val="xl91"/>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2">
    <w:name w:val="xl92"/>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3">
    <w:name w:val="xl93"/>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4">
    <w:name w:val="xl94"/>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95">
    <w:name w:val="xl95"/>
    <w:basedOn w:val="Normal"/>
    <w:uiPriority w:val="99"/>
    <w:rsid w:val="00FE33F7"/>
    <w:pPr>
      <w:shd w:val="clear" w:color="000000" w:fill="D9D9D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96">
    <w:name w:val="xl96"/>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7">
    <w:name w:val="xl97"/>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98">
    <w:name w:val="xl9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9">
    <w:name w:val="xl99"/>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0">
    <w:name w:val="xl100"/>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1">
    <w:name w:val="xl101"/>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2">
    <w:name w:val="xl102"/>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3">
    <w:name w:val="xl103"/>
    <w:basedOn w:val="Normal"/>
    <w:uiPriority w:val="99"/>
    <w:rsid w:val="00FE33F7"/>
    <w:pPr>
      <w:spacing w:before="100" w:beforeAutospacing="1" w:after="100" w:afterAutospacing="1"/>
      <w:jc w:val="center"/>
      <w:textAlignment w:val="top"/>
    </w:pPr>
    <w:rPr>
      <w:rFonts w:ascii="Times New Roman" w:eastAsia="Times New Roman" w:hAnsi="Times New Roman"/>
      <w:b/>
      <w:bCs/>
      <w:sz w:val="20"/>
      <w:szCs w:val="20"/>
      <w:lang w:eastAsia="en-CA"/>
    </w:rPr>
  </w:style>
  <w:style w:type="paragraph" w:customStyle="1" w:styleId="xl104">
    <w:name w:val="xl104"/>
    <w:basedOn w:val="Normal"/>
    <w:uiPriority w:val="99"/>
    <w:rsid w:val="00FE33F7"/>
    <w:pPr>
      <w:spacing w:before="100" w:beforeAutospacing="1" w:after="100" w:afterAutospacing="1"/>
      <w:jc w:val="center"/>
      <w:textAlignment w:val="top"/>
    </w:pPr>
    <w:rPr>
      <w:rFonts w:ascii="Times New Roman" w:eastAsia="Times New Roman" w:hAnsi="Times New Roman"/>
      <w:sz w:val="24"/>
      <w:szCs w:val="24"/>
      <w:lang w:eastAsia="en-CA"/>
    </w:rPr>
  </w:style>
  <w:style w:type="paragraph" w:customStyle="1" w:styleId="xl105">
    <w:name w:val="xl105"/>
    <w:basedOn w:val="Normal"/>
    <w:uiPriority w:val="99"/>
    <w:rsid w:val="00FE33F7"/>
    <w:pPr>
      <w:shd w:val="clear" w:color="000000" w:fill="92D050"/>
      <w:spacing w:before="100" w:beforeAutospacing="1" w:after="100" w:afterAutospacing="1"/>
      <w:textAlignment w:val="top"/>
    </w:pPr>
    <w:rPr>
      <w:rFonts w:ascii="Times New Roman" w:eastAsia="Times New Roman" w:hAnsi="Times New Roman"/>
      <w:sz w:val="20"/>
      <w:szCs w:val="20"/>
      <w:lang w:eastAsia="en-CA"/>
    </w:rPr>
  </w:style>
  <w:style w:type="character" w:styleId="CommentReference">
    <w:name w:val="annotation reference"/>
    <w:basedOn w:val="DefaultParagraphFont"/>
    <w:uiPriority w:val="99"/>
    <w:semiHidden/>
    <w:rsid w:val="00F97450"/>
    <w:rPr>
      <w:rFonts w:cs="Times New Roman"/>
      <w:sz w:val="16"/>
      <w:szCs w:val="16"/>
    </w:rPr>
  </w:style>
  <w:style w:type="paragraph" w:styleId="CommentText">
    <w:name w:val="annotation text"/>
    <w:basedOn w:val="Normal"/>
    <w:link w:val="CommentTextChar"/>
    <w:uiPriority w:val="99"/>
    <w:semiHidden/>
    <w:rsid w:val="00F97450"/>
    <w:rPr>
      <w:sz w:val="20"/>
      <w:szCs w:val="20"/>
    </w:rPr>
  </w:style>
  <w:style w:type="character" w:customStyle="1" w:styleId="CommentTextChar">
    <w:name w:val="Comment Text Char"/>
    <w:basedOn w:val="DefaultParagraphFont"/>
    <w:link w:val="CommentText"/>
    <w:uiPriority w:val="99"/>
    <w:semiHidden/>
    <w:locked/>
    <w:rsid w:val="00F97450"/>
    <w:rPr>
      <w:rFonts w:cs="Times New Roman"/>
      <w:sz w:val="20"/>
      <w:szCs w:val="20"/>
    </w:rPr>
  </w:style>
  <w:style w:type="paragraph" w:styleId="CommentSubject">
    <w:name w:val="annotation subject"/>
    <w:basedOn w:val="CommentText"/>
    <w:next w:val="CommentText"/>
    <w:link w:val="CommentSubjectChar"/>
    <w:uiPriority w:val="99"/>
    <w:semiHidden/>
    <w:rsid w:val="00F97450"/>
    <w:rPr>
      <w:b/>
      <w:bCs/>
    </w:rPr>
  </w:style>
  <w:style w:type="character" w:customStyle="1" w:styleId="CommentSubjectChar">
    <w:name w:val="Comment Subject Char"/>
    <w:basedOn w:val="CommentTextChar"/>
    <w:link w:val="CommentSubject"/>
    <w:uiPriority w:val="99"/>
    <w:semiHidden/>
    <w:locked/>
    <w:rsid w:val="00F97450"/>
    <w:rPr>
      <w:b/>
      <w:bCs/>
    </w:rPr>
  </w:style>
  <w:style w:type="numbering" w:customStyle="1" w:styleId="Stylebylaws">
    <w:name w:val="Style bylaws"/>
    <w:rsid w:val="00B936D0"/>
    <w:pPr>
      <w:numPr>
        <w:numId w:val="1"/>
      </w:numPr>
    </w:pPr>
  </w:style>
  <w:style w:type="paragraph" w:customStyle="1" w:styleId="Default">
    <w:name w:val="Default"/>
    <w:rsid w:val="00136696"/>
    <w:pPr>
      <w:autoSpaceDE w:val="0"/>
      <w:autoSpaceDN w:val="0"/>
      <w:adjustRightInd w:val="0"/>
    </w:pPr>
    <w:rPr>
      <w:rFonts w:cs="Calibri"/>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2143383167">
      <w:marLeft w:val="0"/>
      <w:marRight w:val="0"/>
      <w:marTop w:val="0"/>
      <w:marBottom w:val="0"/>
      <w:divBdr>
        <w:top w:val="none" w:sz="0" w:space="0" w:color="auto"/>
        <w:left w:val="none" w:sz="0" w:space="0" w:color="auto"/>
        <w:bottom w:val="none" w:sz="0" w:space="0" w:color="auto"/>
        <w:right w:val="none" w:sz="0" w:space="0" w:color="auto"/>
      </w:divBdr>
    </w:div>
    <w:div w:id="2143383168">
      <w:marLeft w:val="0"/>
      <w:marRight w:val="0"/>
      <w:marTop w:val="0"/>
      <w:marBottom w:val="0"/>
      <w:divBdr>
        <w:top w:val="none" w:sz="0" w:space="0" w:color="auto"/>
        <w:left w:val="none" w:sz="0" w:space="0" w:color="auto"/>
        <w:bottom w:val="none" w:sz="0" w:space="0" w:color="auto"/>
        <w:right w:val="none" w:sz="0" w:space="0" w:color="auto"/>
      </w:divBdr>
      <w:divsChild>
        <w:div w:id="2143383169">
          <w:marLeft w:val="0"/>
          <w:marRight w:val="0"/>
          <w:marTop w:val="0"/>
          <w:marBottom w:val="0"/>
          <w:divBdr>
            <w:top w:val="none" w:sz="0" w:space="0" w:color="auto"/>
            <w:left w:val="none" w:sz="0" w:space="0" w:color="auto"/>
            <w:bottom w:val="none" w:sz="0" w:space="0" w:color="auto"/>
            <w:right w:val="none" w:sz="0" w:space="0" w:color="auto"/>
          </w:divBdr>
          <w:divsChild>
            <w:div w:id="2143383171">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 w:id="2143383170">
      <w:marLeft w:val="0"/>
      <w:marRight w:val="0"/>
      <w:marTop w:val="0"/>
      <w:marBottom w:val="0"/>
      <w:divBdr>
        <w:top w:val="none" w:sz="0" w:space="0" w:color="auto"/>
        <w:left w:val="none" w:sz="0" w:space="0" w:color="auto"/>
        <w:bottom w:val="none" w:sz="0" w:space="0" w:color="auto"/>
        <w:right w:val="none" w:sz="0" w:space="0" w:color="auto"/>
      </w:divBdr>
    </w:div>
    <w:div w:id="214338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79754-5BBF-4986-9F40-F8D2A2F8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Professional Engineers Ontario</vt:lpstr>
    </vt:vector>
  </TitlesOfParts>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Ontario</dc:title>
  <dc:creator>Bob Loree</dc:creator>
  <cp:lastModifiedBy>User</cp:lastModifiedBy>
  <cp:revision>2</cp:revision>
  <cp:lastPrinted>2016-02-01T20:43:00Z</cp:lastPrinted>
  <dcterms:created xsi:type="dcterms:W3CDTF">2017-01-18T02:53:00Z</dcterms:created>
  <dcterms:modified xsi:type="dcterms:W3CDTF">2017-01-18T02:53:00Z</dcterms:modified>
</cp:coreProperties>
</file>